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A1A" w:rsidRDefault="008460DC">
      <w:sdt>
        <w:sdtPr>
          <w:id w:val="-831605760"/>
          <w:docPartObj>
            <w:docPartGallery w:val="Cover Pages"/>
            <w:docPartUnique/>
          </w:docPartObj>
        </w:sdtPr>
        <w:sdtEndPr/>
        <w:sdtContent>
          <w:r w:rsidR="0059561B">
            <w:rPr>
              <w:noProof/>
            </w:rPr>
            <mc:AlternateContent>
              <mc:Choice Requires="wps">
                <w:drawing>
                  <wp:anchor distT="0" distB="0" distL="114300" distR="114300" simplePos="0" relativeHeight="251662336" behindDoc="0" locked="0" layoutInCell="0" allowOverlap="1" wp14:anchorId="250ED1DC" wp14:editId="4495A955">
                    <wp:simplePos x="0" y="0"/>
                    <wp:positionH relativeFrom="page">
                      <wp:align>center</wp:align>
                    </wp:positionH>
                    <wp:positionV relativeFrom="page">
                      <wp:align>center</wp:align>
                    </wp:positionV>
                    <wp:extent cx="7129145" cy="9435465"/>
                    <wp:effectExtent l="9525" t="9525" r="12065" b="10160"/>
                    <wp:wrapNone/>
                    <wp:docPr id="14" name="快取圖案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9145" cy="9435465"/>
                            </a:xfrm>
                            <a:prstGeom prst="roundRect">
                              <a:avLst>
                                <a:gd name="adj" fmla="val 3463"/>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5058D83E" id="快取圖案 622" o:spid="_x0000_s1026" style="position:absolute;margin-left:0;margin-top:0;width:561.35pt;height:742.95pt;z-index:251662336;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" o:allowincell="f" filled="f" fillcolor="black">
                    <w10:wrap anchorx="page" anchory="page"/>
                  </v:roundrect>
                </w:pict>
              </mc:Fallback>
            </mc:AlternateContent>
          </w:r>
          <w:r w:rsidR="0059561B">
            <w:rPr>
              <w:noProof/>
            </w:rPr>
            <mc:AlternateContent>
              <mc:Choice Requires="wps">
                <w:drawing>
                  <wp:anchor distT="0" distB="0" distL="114300" distR="114300" simplePos="0" relativeHeight="251661312" behindDoc="0" locked="0" layoutInCell="0" allowOverlap="1" wp14:anchorId="10DA6D4A" wp14:editId="269F793D">
                    <wp:simplePos x="0" y="0"/>
                    <wp:positionH relativeFrom="page">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7125970" cy="2205990"/>
                    <wp:effectExtent l="0" t="4445" r="1270" b="0"/>
                    <wp:wrapNone/>
                    <wp:docPr id="15" name="矩形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5970" cy="220599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9"/>
                                </w:tblGrid>
                                <w:tr w:rsidR="00463A1A">
                                  <w:trPr>
                                    <w:trHeight w:val="144"/>
                                    <w:jc w:val="center"/>
                                  </w:trPr>
                                  <w:tc>
                                    <w:tcPr>
                                      <w:tcW w:w="0" w:type="auto"/>
                                      <w:shd w:val="clear" w:color="auto" w:fill="F4B29B" w:themeFill="accent1" w:themeFillTint="66"/>
                                      <w:tcMar>
                                        <w:top w:w="0" w:type="dxa"/>
                                        <w:bottom w:w="0" w:type="dxa"/>
                                      </w:tcMar>
                                      <w:vAlign w:val="center"/>
                                    </w:tcPr>
                                    <w:p w:rsidR="00463A1A" w:rsidRDefault="00463A1A">
                                      <w:pPr>
                                        <w:pStyle w:val="af5"/>
                                        <w:rPr>
                                          <w:sz w:val="8"/>
                                          <w:szCs w:val="8"/>
                                        </w:rPr>
                                      </w:pPr>
                                    </w:p>
                                  </w:tc>
                                </w:tr>
                                <w:tr w:rsidR="00463A1A">
                                  <w:trPr>
                                    <w:trHeight w:val="1440"/>
                                    <w:jc w:val="center"/>
                                  </w:trPr>
                                  <w:tc>
                                    <w:tcPr>
                                      <w:tcW w:w="0" w:type="auto"/>
                                      <w:shd w:val="clear" w:color="auto" w:fill="D34817" w:themeFill="accent1"/>
                                      <w:vAlign w:val="center"/>
                                    </w:tcPr>
                                    <w:p w:rsidR="00463A1A" w:rsidRDefault="008460DC">
                                      <w:pPr>
                                        <w:pStyle w:val="af5"/>
                                        <w:suppressOverlap/>
                                        <w:jc w:val="center"/>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id w:val="3232653"/>
                                          <w:placeholder>
                                            <w:docPart w:val="CBE99A8C170D4FFE8644020C59A24158"/>
                                          </w:placeholder>
                                          <w:dataBinding w:prefixMappings="xmlns:ns0='http://schemas.openxmlformats.org/package/2006/metadata/core-properties' xmlns:ns1='http://purl.org/dc/elements/1.1/'" w:xpath="/ns0:coreProperties[1]/ns1:title[1]" w:storeItemID="{6C3C8BC8-F283-45AE-878A-BAB7291924A1}"/>
                                          <w:text/>
                                        </w:sdtPr>
                                        <w:sdtEndPr/>
                                        <w:sdtContent>
                                          <w:r w:rsidR="004A47BA" w:rsidRPr="004A47BA">
                                            <w:rPr>
                                              <w:rFonts w:asciiTheme="majorHAnsi" w:eastAsiaTheme="majorEastAsia" w:hAnsiTheme="majorHAnsi" w:cstheme="majorBidi" w:hint="eastAsia"/>
                                              <w:color w:val="FFFFFF" w:themeColor="background1"/>
                                              <w:sz w:val="72"/>
                                              <w:szCs w:val="72"/>
                                            </w:rPr>
                                            <w:t>東華</w:t>
                                          </w:r>
                                          <w:r w:rsidR="00D87D76">
                                            <w:rPr>
                                              <w:rFonts w:asciiTheme="majorHAnsi" w:eastAsiaTheme="majorEastAsia" w:hAnsiTheme="majorHAnsi" w:cstheme="majorBidi" w:hint="eastAsia"/>
                                              <w:color w:val="FFFFFF" w:themeColor="background1"/>
                                              <w:sz w:val="72"/>
                                              <w:szCs w:val="72"/>
                                            </w:rPr>
                                            <w:t>壽豐</w:t>
                                          </w:r>
                                          <w:r w:rsidR="00945717" w:rsidRPr="004A47BA">
                                            <w:rPr>
                                              <w:rFonts w:asciiTheme="majorHAnsi" w:eastAsiaTheme="majorEastAsia" w:hAnsiTheme="majorHAnsi" w:cstheme="majorBidi" w:hint="eastAsia"/>
                                              <w:color w:val="FFFFFF" w:themeColor="background1"/>
                                              <w:sz w:val="72"/>
                                              <w:szCs w:val="72"/>
                                            </w:rPr>
                                            <w:t>校園垃圾不落地計畫</w:t>
                                          </w:r>
                                        </w:sdtContent>
                                      </w:sdt>
                                    </w:p>
                                  </w:tc>
                                </w:tr>
                                <w:tr w:rsidR="00463A1A">
                                  <w:trPr>
                                    <w:trHeight w:val="144"/>
                                    <w:jc w:val="center"/>
                                  </w:trPr>
                                  <w:tc>
                                    <w:tcPr>
                                      <w:tcW w:w="0" w:type="auto"/>
                                      <w:shd w:val="clear" w:color="auto" w:fill="918485" w:themeFill="accent5"/>
                                      <w:tcMar>
                                        <w:top w:w="0" w:type="dxa"/>
                                        <w:bottom w:w="0" w:type="dxa"/>
                                      </w:tcMar>
                                      <w:vAlign w:val="center"/>
                                    </w:tcPr>
                                    <w:p w:rsidR="00463A1A" w:rsidRDefault="00463A1A">
                                      <w:pPr>
                                        <w:pStyle w:val="af5"/>
                                        <w:rPr>
                                          <w:sz w:val="8"/>
                                          <w:szCs w:val="8"/>
                                        </w:rPr>
                                      </w:pPr>
                                    </w:p>
                                  </w:tc>
                                </w:tr>
                                <w:tr w:rsidR="00463A1A">
                                  <w:trPr>
                                    <w:trHeight w:val="720"/>
                                    <w:jc w:val="center"/>
                                  </w:trPr>
                                  <w:tc>
                                    <w:tcPr>
                                      <w:tcW w:w="0" w:type="auto"/>
                                      <w:vAlign w:val="bottom"/>
                                    </w:tcPr>
                                    <w:p w:rsidR="00463A1A" w:rsidRDefault="00463A1A" w:rsidP="00815C90">
                                      <w:pPr>
                                        <w:pStyle w:val="af5"/>
                                        <w:suppressOverlap/>
                                        <w:rPr>
                                          <w:rFonts w:asciiTheme="majorHAnsi" w:eastAsiaTheme="majorEastAsia" w:hAnsiTheme="majorHAnsi" w:cstheme="majorBidi"/>
                                          <w:i/>
                                          <w:iCs/>
                                          <w:sz w:val="36"/>
                                          <w:szCs w:val="36"/>
                                        </w:rPr>
                                      </w:pPr>
                                    </w:p>
                                  </w:tc>
                                </w:tr>
                              </w:tbl>
                              <w:p w:rsidR="00463A1A" w:rsidRPr="00006619" w:rsidRDefault="00463A1A"/>
                            </w:txbxContent>
                          </wps:txbx>
                          <wps:bodyPr rot="0" vert="horz" wrap="square" lIns="0" tIns="0" rIns="0" bIns="0" anchor="t" anchorCtr="0" upright="1">
                            <a:spAutoFit/>
                          </wps:bodyPr>
                        </wps:wsp>
                      </a:graphicData>
                    </a:graphic>
                    <wp14:sizeRelH relativeFrom="page">
                      <wp14:pctWidth>91700</wp14:pctWidth>
                    </wp14:sizeRelH>
                    <wp14:sizeRelV relativeFrom="margin">
                      <wp14:pctHeight>100000</wp14:pctHeight>
                    </wp14:sizeRelV>
                  </wp:anchor>
                </w:drawing>
              </mc:Choice>
              <mc:Fallback>
                <w:pict>
                  <v:rect w14:anchorId="10DA6D4A" id="矩形 619" o:spid="_x0000_s1026" style="position:absolute;margin-left:0;margin-top:0;width:561.1pt;height:173.7pt;z-index:251661312;visibility:visible;mso-wrap-style:square;mso-width-percent:917;mso-height-percent:1000;mso-top-percent:250;mso-wrap-distance-left:9pt;mso-wrap-distance-top:0;mso-wrap-distance-right:9pt;mso-wrap-distance-bottom:0;mso-position-horizontal:center;mso-position-horizontal-relative:page;mso-position-vertical-relative:page;mso-width-percent:917;mso-height-percent:1000;mso-top-percent:25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" o:allowincell="f" filled="f" stroked="f">
                    <v:textbox style="mso-fit-shape-to-text:t"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9"/>
                          </w:tblGrid>
                          <w:tr w:rsidR="00463A1A">
                            <w:trPr>
                              <w:trHeight w:val="144"/>
                              <w:jc w:val="center"/>
                            </w:trPr>
                            <w:tc>
                              <w:tcPr>
                                <w:tcW w:w="0" w:type="auto"/>
                                <w:shd w:val="clear" w:color="auto" w:fill="F4B29B" w:themeFill="accent1" w:themeFillTint="66"/>
                                <w:tcMar>
                                  <w:top w:w="0" w:type="dxa"/>
                                  <w:bottom w:w="0" w:type="dxa"/>
                                </w:tcMar>
                                <w:vAlign w:val="center"/>
                              </w:tcPr>
                              <w:p w:rsidR="00463A1A" w:rsidRDefault="00463A1A">
                                <w:pPr>
                                  <w:pStyle w:val="af5"/>
                                  <w:rPr>
                                    <w:sz w:val="8"/>
                                    <w:szCs w:val="8"/>
                                  </w:rPr>
                                </w:pPr>
                              </w:p>
                            </w:tc>
                          </w:tr>
                          <w:tr w:rsidR="00463A1A">
                            <w:trPr>
                              <w:trHeight w:val="1440"/>
                              <w:jc w:val="center"/>
                            </w:trPr>
                            <w:tc>
                              <w:tcPr>
                                <w:tcW w:w="0" w:type="auto"/>
                                <w:shd w:val="clear" w:color="auto" w:fill="D34817" w:themeFill="accent1"/>
                                <w:vAlign w:val="center"/>
                              </w:tcPr>
                              <w:p w:rsidR="00463A1A" w:rsidRDefault="008460DC">
                                <w:pPr>
                                  <w:pStyle w:val="af5"/>
                                  <w:suppressOverlap/>
                                  <w:jc w:val="center"/>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id w:val="3232653"/>
                                    <w:placeholder>
                                      <w:docPart w:val="CBE99A8C170D4FFE8644020C59A24158"/>
                                    </w:placeholder>
                                    <w:dataBinding w:prefixMappings="xmlns:ns0='http://schemas.openxmlformats.org/package/2006/metadata/core-properties' xmlns:ns1='http://purl.org/dc/elements/1.1/'" w:xpath="/ns0:coreProperties[1]/ns1:title[1]" w:storeItemID="{6C3C8BC8-F283-45AE-878A-BAB7291924A1}"/>
                                    <w:text/>
                                  </w:sdtPr>
                                  <w:sdtEndPr/>
                                  <w:sdtContent>
                                    <w:r w:rsidR="004A47BA" w:rsidRPr="004A47BA">
                                      <w:rPr>
                                        <w:rFonts w:asciiTheme="majorHAnsi" w:eastAsiaTheme="majorEastAsia" w:hAnsiTheme="majorHAnsi" w:cstheme="majorBidi" w:hint="eastAsia"/>
                                        <w:color w:val="FFFFFF" w:themeColor="background1"/>
                                        <w:sz w:val="72"/>
                                        <w:szCs w:val="72"/>
                                      </w:rPr>
                                      <w:t>東華</w:t>
                                    </w:r>
                                    <w:r w:rsidR="00D87D76">
                                      <w:rPr>
                                        <w:rFonts w:asciiTheme="majorHAnsi" w:eastAsiaTheme="majorEastAsia" w:hAnsiTheme="majorHAnsi" w:cstheme="majorBidi" w:hint="eastAsia"/>
                                        <w:color w:val="FFFFFF" w:themeColor="background1"/>
                                        <w:sz w:val="72"/>
                                        <w:szCs w:val="72"/>
                                      </w:rPr>
                                      <w:t>壽豐</w:t>
                                    </w:r>
                                    <w:r w:rsidR="00945717" w:rsidRPr="004A47BA">
                                      <w:rPr>
                                        <w:rFonts w:asciiTheme="majorHAnsi" w:eastAsiaTheme="majorEastAsia" w:hAnsiTheme="majorHAnsi" w:cstheme="majorBidi" w:hint="eastAsia"/>
                                        <w:color w:val="FFFFFF" w:themeColor="background1"/>
                                        <w:sz w:val="72"/>
                                        <w:szCs w:val="72"/>
                                      </w:rPr>
                                      <w:t>校園垃圾不落地計畫</w:t>
                                    </w:r>
                                  </w:sdtContent>
                                </w:sdt>
                              </w:p>
                            </w:tc>
                          </w:tr>
                          <w:tr w:rsidR="00463A1A">
                            <w:trPr>
                              <w:trHeight w:val="144"/>
                              <w:jc w:val="center"/>
                            </w:trPr>
                            <w:tc>
                              <w:tcPr>
                                <w:tcW w:w="0" w:type="auto"/>
                                <w:shd w:val="clear" w:color="auto" w:fill="918485" w:themeFill="accent5"/>
                                <w:tcMar>
                                  <w:top w:w="0" w:type="dxa"/>
                                  <w:bottom w:w="0" w:type="dxa"/>
                                </w:tcMar>
                                <w:vAlign w:val="center"/>
                              </w:tcPr>
                              <w:p w:rsidR="00463A1A" w:rsidRDefault="00463A1A">
                                <w:pPr>
                                  <w:pStyle w:val="af5"/>
                                  <w:rPr>
                                    <w:sz w:val="8"/>
                                    <w:szCs w:val="8"/>
                                  </w:rPr>
                                </w:pPr>
                              </w:p>
                            </w:tc>
                          </w:tr>
                          <w:tr w:rsidR="00463A1A">
                            <w:trPr>
                              <w:trHeight w:val="720"/>
                              <w:jc w:val="center"/>
                            </w:trPr>
                            <w:tc>
                              <w:tcPr>
                                <w:tcW w:w="0" w:type="auto"/>
                                <w:vAlign w:val="bottom"/>
                              </w:tcPr>
                              <w:p w:rsidR="00463A1A" w:rsidRDefault="00463A1A" w:rsidP="00815C90">
                                <w:pPr>
                                  <w:pStyle w:val="af5"/>
                                  <w:suppressOverlap/>
                                  <w:rPr>
                                    <w:rFonts w:asciiTheme="majorHAnsi" w:eastAsiaTheme="majorEastAsia" w:hAnsiTheme="majorHAnsi" w:cstheme="majorBidi"/>
                                    <w:i/>
                                    <w:iCs/>
                                    <w:sz w:val="36"/>
                                    <w:szCs w:val="36"/>
                                  </w:rPr>
                                </w:pPr>
                              </w:p>
                            </w:tc>
                          </w:tr>
                        </w:tbl>
                        <w:p w:rsidR="00463A1A" w:rsidRPr="00006619" w:rsidRDefault="00463A1A"/>
                      </w:txbxContent>
                    </v:textbox>
                    <w10:wrap anchorx="page" anchory="page"/>
                  </v:rect>
                </w:pict>
              </mc:Fallback>
            </mc:AlternateContent>
          </w:r>
          <w:r w:rsidR="0059561B">
            <w:rPr>
              <w:noProof/>
            </w:rPr>
            <mc:AlternateContent>
              <mc:Choice Requires="wps">
                <w:drawing>
                  <wp:anchor distT="0" distB="0" distL="114300" distR="114300" simplePos="0" relativeHeight="251660288" behindDoc="0" locked="0" layoutInCell="0" allowOverlap="1" wp14:anchorId="4EFAEC54" wp14:editId="0B49442F">
                    <wp:simplePos x="0" y="0"/>
                    <wp:positionH relativeFrom="margin">
                      <wp:align>center</wp:align>
                    </wp:positionH>
                    <mc:AlternateContent>
                      <mc:Choice Requires="wp14">
                        <wp:positionV relativeFrom="margin">
                          <wp14:pctPosVOffset>80000</wp14:pctPosVOffset>
                        </wp:positionV>
                      </mc:Choice>
                      <mc:Fallback>
                        <wp:positionV relativeFrom="page">
                          <wp:posOffset>8005445</wp:posOffset>
                        </wp:positionV>
                      </mc:Fallback>
                    </mc:AlternateContent>
                    <wp:extent cx="5943600" cy="1193800"/>
                    <wp:effectExtent l="0" t="0" r="0" b="3810"/>
                    <wp:wrapNone/>
                    <wp:docPr id="16" name="矩形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1938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53640926-AAD7-44D8-BBD7-CCE9431645EC}">
                                <a14:shadowObscured xmlns:a14="http://schemas.microsoft.com/office/drawing/2010/main" val="1"/>
                              </a:ext>
                            </a:extLst>
                          </wps:spPr>
                          <wps:txbx>
                            <w:txbxContent>
                              <w:p w:rsidR="00463A1A" w:rsidRPr="004A7385" w:rsidRDefault="008460DC">
                                <w:pPr>
                                  <w:pStyle w:val="af5"/>
                                  <w:spacing w:line="276" w:lineRule="auto"/>
                                  <w:suppressOverlap/>
                                  <w:jc w:val="center"/>
                                  <w:rPr>
                                    <w:b/>
                                    <w:bCs/>
                                    <w:caps/>
                                    <w:color w:val="D34817" w:themeColor="accent1"/>
                                    <w:sz w:val="32"/>
                                    <w:szCs w:val="32"/>
                                  </w:rPr>
                                </w:pPr>
                                <w:sdt>
                                  <w:sdtPr>
                                    <w:rPr>
                                      <w:rFonts w:asciiTheme="majorEastAsia" w:eastAsiaTheme="majorEastAsia" w:hAnsiTheme="majorEastAsia"/>
                                      <w:b/>
                                      <w:bCs/>
                                      <w:caps/>
                                      <w:color w:val="D34817" w:themeColor="accent1"/>
                                      <w:sz w:val="44"/>
                                      <w:szCs w:val="44"/>
                                    </w:rPr>
                                    <w:id w:val="1551716"/>
                                    <w:dataBinding w:prefixMappings="xmlns:ns0='http://schemas.openxmlformats.org/officeDocument/2006/extended-properties'" w:xpath="/ns0:Properties[1]/ns0:Company[1]" w:storeItemID="{6668398D-A668-4E3E-A5EB-62B293D839F1}"/>
                                    <w:text/>
                                  </w:sdtPr>
                                  <w:sdtEndPr/>
                                  <w:sdtContent>
                                    <w:r w:rsidR="00F66B06" w:rsidRPr="004A47BA">
                                      <w:rPr>
                                        <w:rFonts w:asciiTheme="majorEastAsia" w:eastAsiaTheme="majorEastAsia" w:hAnsiTheme="majorEastAsia"/>
                                        <w:b/>
                                        <w:bCs/>
                                        <w:caps/>
                                        <w:color w:val="D34817" w:themeColor="accent1"/>
                                        <w:sz w:val="44"/>
                                        <w:szCs w:val="44"/>
                                      </w:rPr>
                                      <w:t>總務處</w:t>
                                    </w:r>
                                  </w:sdtContent>
                                </w:sdt>
                              </w:p>
                              <w:p w:rsidR="00463A1A" w:rsidRDefault="00463A1A">
                                <w:pPr>
                                  <w:pStyle w:val="af5"/>
                                  <w:spacing w:line="276" w:lineRule="auto"/>
                                  <w:suppressOverlap/>
                                  <w:jc w:val="center"/>
                                  <w:rPr>
                                    <w:b/>
                                    <w:bCs/>
                                    <w:caps/>
                                    <w:color w:val="D34817" w:themeColor="accent1"/>
                                  </w:rPr>
                                </w:pPr>
                              </w:p>
                              <w:p w:rsidR="00463A1A" w:rsidRDefault="008460DC">
                                <w:pPr>
                                  <w:pStyle w:val="af5"/>
                                  <w:spacing w:line="276" w:lineRule="auto"/>
                                  <w:suppressOverlap/>
                                  <w:jc w:val="center"/>
                                </w:pPr>
                                <w:sdt>
                                  <w:sdtPr>
                                    <w:id w:val="1551723"/>
                                    <w:dataBinding w:prefixMappings="xmlns:ns0='http://schemas.microsoft.com/office/2006/coverPageProps'" w:xpath="/ns0:CoverPageProperties[1]/ns0:PublishDate[1]" w:storeItemID="{55AF091B-3C7A-41E3-B477-F2FDAA23CFDA}"/>
                                    <w:date w:fullDate="2017-02-09T00:00:00Z">
                                      <w:dateFormat w:val="yyyy年M月d日"/>
                                      <w:lid w:val="zh-TW"/>
                                      <w:storeMappedDataAs w:val="dateTime"/>
                                      <w:calendar w:val="gregorian"/>
                                    </w:date>
                                  </w:sdtPr>
                                  <w:sdtEndPr/>
                                  <w:sdtContent>
                                    <w:r w:rsidR="0004551A">
                                      <w:rPr>
                                        <w:rFonts w:hint="eastAsia"/>
                                      </w:rPr>
                                      <w:t>2017</w:t>
                                    </w:r>
                                    <w:r w:rsidR="0004551A">
                                      <w:rPr>
                                        <w:rFonts w:hint="eastAsia"/>
                                      </w:rPr>
                                      <w:t>年</w:t>
                                    </w:r>
                                    <w:r w:rsidR="0004551A">
                                      <w:rPr>
                                        <w:rFonts w:hint="eastAsia"/>
                                      </w:rPr>
                                      <w:t>2</w:t>
                                    </w:r>
                                    <w:r w:rsidR="0004551A">
                                      <w:rPr>
                                        <w:rFonts w:hint="eastAsia"/>
                                      </w:rPr>
                                      <w:t>月</w:t>
                                    </w:r>
                                    <w:r w:rsidR="0004551A">
                                      <w:rPr>
                                        <w:rFonts w:hint="eastAsia"/>
                                      </w:rPr>
                                      <w:t>9</w:t>
                                    </w:r>
                                    <w:r w:rsidR="0004551A">
                                      <w:rPr>
                                        <w:rFonts w:hint="eastAsia"/>
                                      </w:rPr>
                                      <w:t>日</w:t>
                                    </w:r>
                                    <w:r w:rsidR="00534973">
                                      <w:rPr>
                                        <w:rFonts w:hint="eastAsia"/>
                                      </w:rPr>
                                      <w:t>實施</w:t>
                                    </w:r>
                                  </w:sdtContent>
                                </w:sdt>
                              </w:p>
                              <w:p w:rsidR="00463A1A" w:rsidRDefault="00463A1A">
                                <w:pPr>
                                  <w:pStyle w:val="af5"/>
                                  <w:spacing w:line="276" w:lineRule="auto"/>
                                  <w:jc w:val="center"/>
                                </w:pP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4EFAEC54" id="矩形 618" o:spid="_x0000_s1027" style="position:absolute;margin-left:0;margin-top:0;width:468pt;height:94pt;z-index:251660288;visibility:visible;mso-wrap-style:square;mso-width-percent:1000;mso-height-percent:1000;mso-top-percent:800;mso-wrap-distance-left:9pt;mso-wrap-distance-top:0;mso-wrap-distance-right:9pt;mso-wrap-distance-bottom:0;mso-position-horizontal:center;mso-position-horizontal-relative:margin;mso-position-vertical-relative:margin;mso-width-percent:1000;mso-height-percent:1000;mso-top-percent:8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" o:allowincell="f" filled="f" stroked="f" strokeweight=".25pt">
                    <v:textbox style="mso-fit-shape-to-text:t" inset=",18pt,,18pt">
                      <w:txbxContent>
                        <w:p w:rsidR="00463A1A" w:rsidRPr="004A7385" w:rsidRDefault="008460DC">
                          <w:pPr>
                            <w:pStyle w:val="af5"/>
                            <w:spacing w:line="276" w:lineRule="auto"/>
                            <w:suppressOverlap/>
                            <w:jc w:val="center"/>
                            <w:rPr>
                              <w:b/>
                              <w:bCs/>
                              <w:caps/>
                              <w:color w:val="D34817" w:themeColor="accent1"/>
                              <w:sz w:val="32"/>
                              <w:szCs w:val="32"/>
                            </w:rPr>
                          </w:pPr>
                          <w:sdt>
                            <w:sdtPr>
                              <w:rPr>
                                <w:rFonts w:asciiTheme="majorEastAsia" w:eastAsiaTheme="majorEastAsia" w:hAnsiTheme="majorEastAsia"/>
                                <w:b/>
                                <w:bCs/>
                                <w:caps/>
                                <w:color w:val="D34817" w:themeColor="accent1"/>
                                <w:sz w:val="44"/>
                                <w:szCs w:val="44"/>
                              </w:rPr>
                              <w:id w:val="1551716"/>
                              <w:dataBinding w:prefixMappings="xmlns:ns0='http://schemas.openxmlformats.org/officeDocument/2006/extended-properties'" w:xpath="/ns0:Properties[1]/ns0:Company[1]" w:storeItemID="{6668398D-A668-4E3E-A5EB-62B293D839F1}"/>
                              <w:text/>
                            </w:sdtPr>
                            <w:sdtEndPr/>
                            <w:sdtContent>
                              <w:r w:rsidR="00F66B06" w:rsidRPr="004A47BA">
                                <w:rPr>
                                  <w:rFonts w:asciiTheme="majorEastAsia" w:eastAsiaTheme="majorEastAsia" w:hAnsiTheme="majorEastAsia"/>
                                  <w:b/>
                                  <w:bCs/>
                                  <w:caps/>
                                  <w:color w:val="D34817" w:themeColor="accent1"/>
                                  <w:sz w:val="44"/>
                                  <w:szCs w:val="44"/>
                                </w:rPr>
                                <w:t>總務處</w:t>
                              </w:r>
                            </w:sdtContent>
                          </w:sdt>
                        </w:p>
                        <w:p w:rsidR="00463A1A" w:rsidRDefault="00463A1A">
                          <w:pPr>
                            <w:pStyle w:val="af5"/>
                            <w:spacing w:line="276" w:lineRule="auto"/>
                            <w:suppressOverlap/>
                            <w:jc w:val="center"/>
                            <w:rPr>
                              <w:b/>
                              <w:bCs/>
                              <w:caps/>
                              <w:color w:val="D34817" w:themeColor="accent1"/>
                            </w:rPr>
                          </w:pPr>
                        </w:p>
                        <w:p w:rsidR="00463A1A" w:rsidRDefault="008460DC">
                          <w:pPr>
                            <w:pStyle w:val="af5"/>
                            <w:spacing w:line="276" w:lineRule="auto"/>
                            <w:suppressOverlap/>
                            <w:jc w:val="center"/>
                          </w:pPr>
                          <w:sdt>
                            <w:sdtPr>
                              <w:id w:val="1551723"/>
                              <w:dataBinding w:prefixMappings="xmlns:ns0='http://schemas.microsoft.com/office/2006/coverPageProps'" w:xpath="/ns0:CoverPageProperties[1]/ns0:PublishDate[1]" w:storeItemID="{55AF091B-3C7A-41E3-B477-F2FDAA23CFDA}"/>
                              <w:date w:fullDate="2017-02-09T00:00:00Z">
                                <w:dateFormat w:val="yyyy年M月d日"/>
                                <w:lid w:val="zh-TW"/>
                                <w:storeMappedDataAs w:val="dateTime"/>
                                <w:calendar w:val="gregorian"/>
                              </w:date>
                            </w:sdtPr>
                            <w:sdtEndPr/>
                            <w:sdtContent>
                              <w:r w:rsidR="0004551A">
                                <w:rPr>
                                  <w:rFonts w:hint="eastAsia"/>
                                </w:rPr>
                                <w:t>2017</w:t>
                              </w:r>
                              <w:r w:rsidR="0004551A">
                                <w:rPr>
                                  <w:rFonts w:hint="eastAsia"/>
                                </w:rPr>
                                <w:t>年</w:t>
                              </w:r>
                              <w:r w:rsidR="0004551A">
                                <w:rPr>
                                  <w:rFonts w:hint="eastAsia"/>
                                </w:rPr>
                                <w:t>2</w:t>
                              </w:r>
                              <w:r w:rsidR="0004551A">
                                <w:rPr>
                                  <w:rFonts w:hint="eastAsia"/>
                                </w:rPr>
                                <w:t>月</w:t>
                              </w:r>
                              <w:r w:rsidR="0004551A">
                                <w:rPr>
                                  <w:rFonts w:hint="eastAsia"/>
                                </w:rPr>
                                <w:t>9</w:t>
                              </w:r>
                              <w:r w:rsidR="0004551A">
                                <w:rPr>
                                  <w:rFonts w:hint="eastAsia"/>
                                </w:rPr>
                                <w:t>日</w:t>
                              </w:r>
                              <w:r w:rsidR="00534973">
                                <w:rPr>
                                  <w:rFonts w:hint="eastAsia"/>
                                </w:rPr>
                                <w:t>實施</w:t>
                              </w:r>
                            </w:sdtContent>
                          </w:sdt>
                        </w:p>
                        <w:p w:rsidR="00463A1A" w:rsidRDefault="00463A1A">
                          <w:pPr>
                            <w:pStyle w:val="af5"/>
                            <w:spacing w:line="276" w:lineRule="auto"/>
                            <w:jc w:val="center"/>
                          </w:pPr>
                        </w:p>
                      </w:txbxContent>
                    </v:textbox>
                    <w10:wrap anchorx="margin" anchory="margin"/>
                  </v:rect>
                </w:pict>
              </mc:Fallback>
            </mc:AlternateContent>
          </w:r>
          <w:r w:rsidR="0059561B">
            <w:br w:type="page"/>
          </w:r>
        </w:sdtContent>
      </w:sdt>
    </w:p>
    <w:p w:rsidR="00463A1A" w:rsidRDefault="008460DC">
      <w:pPr>
        <w:pStyle w:val="a4"/>
        <w:rPr>
          <w:smallCaps w:val="0"/>
        </w:rPr>
      </w:pPr>
      <w:sdt>
        <w:sdtPr>
          <w:rPr>
            <w:rFonts w:hint="eastAsia"/>
            <w:smallCaps w:val="0"/>
          </w:rPr>
          <w:alias w:val="標題"/>
          <w:tag w:val="標題"/>
          <w:id w:val="11808329"/>
          <w:placeholder>
            <w:docPart w:val="E87BD90C444945ABA0571B6D0BBCD905"/>
          </w:placeholder>
          <w:dataBinding w:prefixMappings="xmlns:ns0='http://schemas.openxmlformats.org/package/2006/metadata/core-properties' xmlns:ns1='http://purl.org/dc/elements/1.1/'" w:xpath="/ns0:coreProperties[1]/ns1:title[1]" w:storeItemID="{6C3C8BC8-F283-45AE-878A-BAB7291924A1}"/>
          <w:text/>
        </w:sdtPr>
        <w:sdtEndPr/>
        <w:sdtContent>
          <w:r w:rsidR="00D87D76">
            <w:rPr>
              <w:rFonts w:hint="eastAsia"/>
              <w:smallCaps w:val="0"/>
            </w:rPr>
            <w:t>東華壽豐校園垃圾不落地計畫</w:t>
          </w:r>
        </w:sdtContent>
      </w:sdt>
    </w:p>
    <w:p w:rsidR="00463A1A" w:rsidRPr="0048415B" w:rsidRDefault="00463A1A" w:rsidP="00815C90">
      <w:pPr>
        <w:pStyle w:val="a6"/>
        <w:jc w:val="left"/>
        <w:rPr>
          <w:color w:val="9D3511" w:themeColor="accent1" w:themeShade="BF"/>
        </w:rPr>
      </w:pPr>
    </w:p>
    <w:p w:rsidR="00463A1A" w:rsidRPr="00865E3B" w:rsidRDefault="00F66B06" w:rsidP="00F66B06">
      <w:pPr>
        <w:rPr>
          <w:rFonts w:asciiTheme="majorEastAsia" w:eastAsiaTheme="majorEastAsia" w:hAnsiTheme="majorEastAsia"/>
          <w:sz w:val="28"/>
          <w:szCs w:val="28"/>
        </w:rPr>
      </w:pPr>
      <w:r w:rsidRPr="00865E3B">
        <w:rPr>
          <w:rFonts w:asciiTheme="majorEastAsia" w:eastAsiaTheme="majorEastAsia" w:hAnsiTheme="majorEastAsia" w:hint="eastAsia"/>
          <w:sz w:val="28"/>
          <w:szCs w:val="28"/>
        </w:rPr>
        <w:t>【實施原由】</w:t>
      </w:r>
    </w:p>
    <w:p w:rsidR="00A7764C" w:rsidRDefault="00F66B06" w:rsidP="00F66B06">
      <w:pPr>
        <w:rPr>
          <w:rFonts w:asciiTheme="majorEastAsia" w:eastAsiaTheme="majorEastAsia" w:hAnsiTheme="majorEastAsia"/>
          <w:sz w:val="28"/>
          <w:szCs w:val="28"/>
        </w:rPr>
      </w:pPr>
      <w:r w:rsidRPr="00865E3B">
        <w:rPr>
          <w:rFonts w:asciiTheme="majorEastAsia" w:eastAsiaTheme="majorEastAsia" w:hAnsiTheme="majorEastAsia" w:hint="eastAsia"/>
          <w:sz w:val="28"/>
          <w:szCs w:val="28"/>
        </w:rPr>
        <w:t xml:space="preserve">         </w:t>
      </w:r>
      <w:r w:rsidR="00E03CA4" w:rsidRPr="00E03CA4">
        <w:rPr>
          <w:rFonts w:asciiTheme="majorEastAsia" w:eastAsiaTheme="majorEastAsia" w:hAnsiTheme="majorEastAsia" w:hint="eastAsia"/>
          <w:sz w:val="28"/>
          <w:szCs w:val="28"/>
        </w:rPr>
        <w:t>近來校園內垃圾子車普遍有未分類的情形，導致本校垃圾車進入壽豐鄉垃圾掩埋場傾倒時被檢查出垃圾分類不合格且已被開紅單警告，為因應紅單警告後退運及實際開罰單的行政程序</w:t>
      </w:r>
      <w:r w:rsidR="00E03CA4">
        <w:rPr>
          <w:rFonts w:asciiTheme="majorEastAsia" w:eastAsiaTheme="majorEastAsia" w:hAnsiTheme="majorEastAsia" w:hint="eastAsia"/>
          <w:sz w:val="28"/>
          <w:szCs w:val="28"/>
        </w:rPr>
        <w:t>，</w:t>
      </w:r>
      <w:r w:rsidR="00A7764C">
        <w:rPr>
          <w:rFonts w:asciiTheme="majorEastAsia" w:eastAsiaTheme="majorEastAsia" w:hAnsiTheme="majorEastAsia" w:hint="eastAsia"/>
          <w:sz w:val="28"/>
          <w:szCs w:val="28"/>
        </w:rPr>
        <w:t>本處</w:t>
      </w:r>
      <w:proofErr w:type="gramStart"/>
      <w:r w:rsidR="00697B76">
        <w:rPr>
          <w:rFonts w:asciiTheme="majorEastAsia" w:eastAsiaTheme="majorEastAsia" w:hAnsiTheme="majorEastAsia" w:hint="eastAsia"/>
          <w:sz w:val="28"/>
          <w:szCs w:val="28"/>
        </w:rPr>
        <w:t>研</w:t>
      </w:r>
      <w:proofErr w:type="gramEnd"/>
      <w:r w:rsidR="00697B76">
        <w:rPr>
          <w:rFonts w:asciiTheme="majorEastAsia" w:eastAsiaTheme="majorEastAsia" w:hAnsiTheme="majorEastAsia" w:hint="eastAsia"/>
          <w:sz w:val="28"/>
          <w:szCs w:val="28"/>
        </w:rPr>
        <w:t>議垃圾不落地因應方案過程如下</w:t>
      </w:r>
      <w:r w:rsidR="00A7764C">
        <w:rPr>
          <w:rFonts w:asciiTheme="majorEastAsia" w:eastAsiaTheme="majorEastAsia" w:hAnsiTheme="majorEastAsia" w:hint="eastAsia"/>
          <w:sz w:val="28"/>
          <w:szCs w:val="28"/>
        </w:rPr>
        <w:t>:</w:t>
      </w:r>
    </w:p>
    <w:p w:rsidR="00A7764C" w:rsidRDefault="00A7764C" w:rsidP="00F66B06">
      <w:pPr>
        <w:rPr>
          <w:rFonts w:asciiTheme="majorEastAsia" w:eastAsiaTheme="majorEastAsia" w:hAnsiTheme="majorEastAsia"/>
          <w:sz w:val="28"/>
          <w:szCs w:val="28"/>
        </w:rPr>
      </w:pPr>
      <w:r>
        <w:rPr>
          <w:rFonts w:asciiTheme="majorEastAsia" w:eastAsiaTheme="majorEastAsia" w:hAnsiTheme="majorEastAsia" w:hint="eastAsia"/>
          <w:sz w:val="28"/>
          <w:szCs w:val="28"/>
        </w:rPr>
        <w:t>一</w:t>
      </w:r>
      <w:r w:rsidR="008A62E7">
        <w:rPr>
          <w:rFonts w:asciiTheme="majorEastAsia" w:eastAsiaTheme="majorEastAsia" w:hAnsiTheme="majorEastAsia" w:hint="eastAsia"/>
          <w:sz w:val="28"/>
          <w:szCs w:val="28"/>
        </w:rPr>
        <w:t>、</w:t>
      </w:r>
      <w:r w:rsidR="00E03CA4">
        <w:rPr>
          <w:rFonts w:asciiTheme="majorEastAsia" w:eastAsiaTheme="majorEastAsia" w:hAnsiTheme="majorEastAsia" w:hint="eastAsia"/>
          <w:sz w:val="28"/>
          <w:szCs w:val="28"/>
        </w:rPr>
        <w:t>105.12.13</w:t>
      </w:r>
      <w:r w:rsidR="00815C90">
        <w:rPr>
          <w:rFonts w:asciiTheme="majorEastAsia" w:eastAsiaTheme="majorEastAsia" w:hAnsiTheme="majorEastAsia" w:hint="eastAsia"/>
          <w:sz w:val="28"/>
          <w:szCs w:val="28"/>
        </w:rPr>
        <w:t>勞資會議，</w:t>
      </w:r>
      <w:r>
        <w:rPr>
          <w:rFonts w:asciiTheme="majorEastAsia" w:eastAsiaTheme="majorEastAsia" w:hAnsiTheme="majorEastAsia" w:hint="eastAsia"/>
          <w:sz w:val="28"/>
          <w:szCs w:val="28"/>
        </w:rPr>
        <w:t>勞方提案</w:t>
      </w:r>
      <w:r w:rsidR="00697B76">
        <w:rPr>
          <w:rFonts w:asciiTheme="majorEastAsia" w:eastAsiaTheme="majorEastAsia" w:hAnsiTheme="majorEastAsia" w:hint="eastAsia"/>
          <w:sz w:val="28"/>
          <w:szCs w:val="28"/>
        </w:rPr>
        <w:t>本校需執行垃圾不落地</w:t>
      </w:r>
      <w:r>
        <w:rPr>
          <w:rFonts w:asciiTheme="majorEastAsia" w:eastAsiaTheme="majorEastAsia" w:hAnsiTheme="majorEastAsia" w:hint="eastAsia"/>
          <w:sz w:val="28"/>
          <w:szCs w:val="28"/>
        </w:rPr>
        <w:t>。</w:t>
      </w:r>
    </w:p>
    <w:p w:rsidR="00A7764C" w:rsidRDefault="00A7764C" w:rsidP="00F66B06">
      <w:pPr>
        <w:rPr>
          <w:rFonts w:asciiTheme="majorEastAsia" w:eastAsiaTheme="majorEastAsia" w:hAnsiTheme="majorEastAsia"/>
          <w:sz w:val="28"/>
          <w:szCs w:val="28"/>
        </w:rPr>
      </w:pPr>
      <w:r>
        <w:rPr>
          <w:rFonts w:asciiTheme="majorEastAsia" w:eastAsiaTheme="majorEastAsia" w:hAnsiTheme="majorEastAsia" w:hint="eastAsia"/>
          <w:sz w:val="28"/>
          <w:szCs w:val="28"/>
        </w:rPr>
        <w:t>二</w:t>
      </w:r>
      <w:r w:rsidR="008A62E7">
        <w:rPr>
          <w:rFonts w:asciiTheme="majorEastAsia" w:eastAsiaTheme="majorEastAsia" w:hAnsiTheme="majorEastAsia" w:hint="eastAsia"/>
          <w:sz w:val="28"/>
          <w:szCs w:val="28"/>
        </w:rPr>
        <w:t>、</w:t>
      </w:r>
      <w:r w:rsidR="00E03CA4">
        <w:rPr>
          <w:rFonts w:asciiTheme="majorEastAsia" w:eastAsiaTheme="majorEastAsia" w:hAnsiTheme="majorEastAsia" w:hint="eastAsia"/>
          <w:sz w:val="28"/>
          <w:szCs w:val="28"/>
        </w:rPr>
        <w:t>105.12.28</w:t>
      </w:r>
      <w:r w:rsidR="003760AE">
        <w:rPr>
          <w:rFonts w:asciiTheme="majorEastAsia" w:eastAsiaTheme="majorEastAsia" w:hAnsiTheme="majorEastAsia" w:hint="eastAsia"/>
          <w:sz w:val="28"/>
          <w:szCs w:val="28"/>
        </w:rPr>
        <w:t>總務處</w:t>
      </w:r>
      <w:r w:rsidR="00E03CA4">
        <w:rPr>
          <w:rFonts w:asciiTheme="majorEastAsia" w:eastAsiaTheme="majorEastAsia" w:hAnsiTheme="majorEastAsia" w:hint="eastAsia"/>
          <w:sz w:val="28"/>
          <w:szCs w:val="28"/>
        </w:rPr>
        <w:t>內部</w:t>
      </w:r>
      <w:r w:rsidR="00697B76">
        <w:rPr>
          <w:rFonts w:asciiTheme="majorEastAsia" w:eastAsiaTheme="majorEastAsia" w:hAnsiTheme="majorEastAsia" w:hint="eastAsia"/>
          <w:sz w:val="28"/>
          <w:szCs w:val="28"/>
        </w:rPr>
        <w:t>會議討論垃圾不落地執行方案</w:t>
      </w:r>
      <w:r>
        <w:rPr>
          <w:rFonts w:asciiTheme="majorEastAsia" w:eastAsiaTheme="majorEastAsia" w:hAnsiTheme="majorEastAsia" w:hint="eastAsia"/>
          <w:sz w:val="28"/>
          <w:szCs w:val="28"/>
        </w:rPr>
        <w:t>。</w:t>
      </w:r>
    </w:p>
    <w:p w:rsidR="00A7764C" w:rsidRDefault="00A7764C" w:rsidP="00F66B06">
      <w:pPr>
        <w:rPr>
          <w:rFonts w:asciiTheme="majorEastAsia" w:eastAsiaTheme="majorEastAsia" w:hAnsiTheme="majorEastAsia"/>
          <w:sz w:val="28"/>
          <w:szCs w:val="28"/>
        </w:rPr>
      </w:pPr>
      <w:r>
        <w:rPr>
          <w:rFonts w:asciiTheme="majorEastAsia" w:eastAsiaTheme="majorEastAsia" w:hAnsiTheme="majorEastAsia" w:hint="eastAsia"/>
          <w:sz w:val="28"/>
          <w:szCs w:val="28"/>
        </w:rPr>
        <w:t>三</w:t>
      </w:r>
      <w:r w:rsidR="008A62E7">
        <w:rPr>
          <w:rFonts w:asciiTheme="majorEastAsia" w:eastAsiaTheme="majorEastAsia" w:hAnsiTheme="majorEastAsia" w:hint="eastAsia"/>
          <w:sz w:val="28"/>
          <w:szCs w:val="28"/>
        </w:rPr>
        <w:t>、</w:t>
      </w:r>
      <w:r w:rsidR="00E03CA4">
        <w:rPr>
          <w:rFonts w:asciiTheme="majorEastAsia" w:eastAsiaTheme="majorEastAsia" w:hAnsiTheme="majorEastAsia" w:hint="eastAsia"/>
          <w:sz w:val="28"/>
          <w:szCs w:val="28"/>
        </w:rPr>
        <w:t>106.1.4總務處</w:t>
      </w:r>
      <w:r w:rsidR="003760AE">
        <w:rPr>
          <w:rFonts w:asciiTheme="majorEastAsia" w:eastAsiaTheme="majorEastAsia" w:hAnsiTheme="majorEastAsia" w:hint="eastAsia"/>
          <w:sz w:val="28"/>
          <w:szCs w:val="28"/>
        </w:rPr>
        <w:t>與學</w:t>
      </w:r>
      <w:proofErr w:type="gramStart"/>
      <w:r w:rsidR="003760AE">
        <w:rPr>
          <w:rFonts w:asciiTheme="majorEastAsia" w:eastAsiaTheme="majorEastAsia" w:hAnsiTheme="majorEastAsia" w:hint="eastAsia"/>
          <w:sz w:val="28"/>
          <w:szCs w:val="28"/>
        </w:rPr>
        <w:t>務</w:t>
      </w:r>
      <w:proofErr w:type="gramEnd"/>
      <w:r w:rsidR="003760AE">
        <w:rPr>
          <w:rFonts w:asciiTheme="majorEastAsia" w:eastAsiaTheme="majorEastAsia" w:hAnsiTheme="majorEastAsia" w:hint="eastAsia"/>
          <w:sz w:val="28"/>
          <w:szCs w:val="28"/>
        </w:rPr>
        <w:t>處會談</w:t>
      </w:r>
      <w:r w:rsidR="00697B76">
        <w:rPr>
          <w:rFonts w:asciiTheme="majorEastAsia" w:eastAsiaTheme="majorEastAsia" w:hAnsiTheme="majorEastAsia" w:hint="eastAsia"/>
          <w:sz w:val="28"/>
          <w:szCs w:val="28"/>
        </w:rPr>
        <w:t>垃圾不落地執行方案內容</w:t>
      </w:r>
      <w:r>
        <w:rPr>
          <w:rFonts w:asciiTheme="majorEastAsia" w:eastAsiaTheme="majorEastAsia" w:hAnsiTheme="majorEastAsia" w:hint="eastAsia"/>
          <w:sz w:val="28"/>
          <w:szCs w:val="28"/>
        </w:rPr>
        <w:t>。</w:t>
      </w:r>
    </w:p>
    <w:p w:rsidR="00A7764C" w:rsidRDefault="00A7764C" w:rsidP="00F66B06">
      <w:pPr>
        <w:rPr>
          <w:rFonts w:asciiTheme="majorEastAsia" w:eastAsiaTheme="majorEastAsia" w:hAnsiTheme="majorEastAsia"/>
          <w:sz w:val="28"/>
          <w:szCs w:val="28"/>
        </w:rPr>
      </w:pPr>
      <w:r>
        <w:rPr>
          <w:rFonts w:asciiTheme="majorEastAsia" w:eastAsiaTheme="majorEastAsia" w:hAnsiTheme="majorEastAsia" w:hint="eastAsia"/>
          <w:sz w:val="28"/>
          <w:szCs w:val="28"/>
        </w:rPr>
        <w:t>四</w:t>
      </w:r>
      <w:r w:rsidR="008A62E7">
        <w:rPr>
          <w:rFonts w:asciiTheme="majorEastAsia" w:eastAsiaTheme="majorEastAsia" w:hAnsiTheme="majorEastAsia" w:hint="eastAsia"/>
          <w:sz w:val="28"/>
          <w:szCs w:val="28"/>
        </w:rPr>
        <w:t>、</w:t>
      </w:r>
      <w:r w:rsidR="00E03CA4">
        <w:rPr>
          <w:rFonts w:asciiTheme="majorEastAsia" w:eastAsiaTheme="majorEastAsia" w:hAnsiTheme="majorEastAsia" w:hint="eastAsia"/>
          <w:sz w:val="28"/>
          <w:szCs w:val="28"/>
        </w:rPr>
        <w:t>106.1.6</w:t>
      </w:r>
      <w:r w:rsidR="003760AE">
        <w:rPr>
          <w:rFonts w:asciiTheme="majorEastAsia" w:eastAsiaTheme="majorEastAsia" w:hAnsiTheme="majorEastAsia" w:hint="eastAsia"/>
          <w:sz w:val="28"/>
          <w:szCs w:val="28"/>
        </w:rPr>
        <w:t>行政會議</w:t>
      </w:r>
      <w:r w:rsidR="00936444">
        <w:rPr>
          <w:rFonts w:asciiTheme="majorEastAsia" w:eastAsiaTheme="majorEastAsia" w:hAnsiTheme="majorEastAsia" w:hint="eastAsia"/>
          <w:sz w:val="28"/>
          <w:szCs w:val="28"/>
        </w:rPr>
        <w:t>校長指示</w:t>
      </w:r>
      <w:r w:rsidR="00697B76">
        <w:rPr>
          <w:rFonts w:asciiTheme="majorEastAsia" w:eastAsiaTheme="majorEastAsia" w:hAnsiTheme="majorEastAsia" w:hint="eastAsia"/>
          <w:sz w:val="28"/>
          <w:szCs w:val="28"/>
        </w:rPr>
        <w:t>，</w:t>
      </w:r>
      <w:r w:rsidR="00936444">
        <w:rPr>
          <w:rFonts w:asciiTheme="majorEastAsia" w:eastAsiaTheme="majorEastAsia" w:hAnsiTheme="majorEastAsia" w:hint="eastAsia"/>
          <w:sz w:val="28"/>
          <w:szCs w:val="28"/>
        </w:rPr>
        <w:t>總務處了解校外垃圾傾倒的法律責任</w:t>
      </w:r>
      <w:r w:rsidR="00697B76">
        <w:rPr>
          <w:rFonts w:asciiTheme="majorEastAsia" w:eastAsiaTheme="majorEastAsia" w:hAnsiTheme="majorEastAsia" w:hint="eastAsia"/>
          <w:sz w:val="28"/>
          <w:szCs w:val="28"/>
        </w:rPr>
        <w:t>及</w:t>
      </w:r>
      <w:r w:rsidR="00936444">
        <w:rPr>
          <w:rFonts w:asciiTheme="majorEastAsia" w:eastAsiaTheme="majorEastAsia" w:hAnsiTheme="majorEastAsia" w:hint="eastAsia"/>
          <w:sz w:val="28"/>
          <w:szCs w:val="28"/>
        </w:rPr>
        <w:t>校園</w:t>
      </w:r>
      <w:proofErr w:type="gramStart"/>
      <w:r w:rsidR="00936444">
        <w:rPr>
          <w:rFonts w:asciiTheme="majorEastAsia" w:eastAsiaTheme="majorEastAsia" w:hAnsiTheme="majorEastAsia" w:hint="eastAsia"/>
          <w:sz w:val="28"/>
          <w:szCs w:val="28"/>
        </w:rPr>
        <w:t>垃</w:t>
      </w:r>
      <w:proofErr w:type="gramEnd"/>
    </w:p>
    <w:p w:rsidR="00A7764C" w:rsidRDefault="00A7764C" w:rsidP="00F66B06">
      <w:pPr>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proofErr w:type="gramStart"/>
      <w:r w:rsidR="00936444">
        <w:rPr>
          <w:rFonts w:asciiTheme="majorEastAsia" w:eastAsiaTheme="majorEastAsia" w:hAnsiTheme="majorEastAsia" w:hint="eastAsia"/>
          <w:sz w:val="28"/>
          <w:szCs w:val="28"/>
        </w:rPr>
        <w:t>圾</w:t>
      </w:r>
      <w:proofErr w:type="gramEnd"/>
      <w:r w:rsidR="00936444">
        <w:rPr>
          <w:rFonts w:asciiTheme="majorEastAsia" w:eastAsiaTheme="majorEastAsia" w:hAnsiTheme="majorEastAsia" w:hint="eastAsia"/>
          <w:sz w:val="28"/>
          <w:szCs w:val="28"/>
        </w:rPr>
        <w:t>不落地的可能性</w:t>
      </w:r>
      <w:r>
        <w:rPr>
          <w:rFonts w:asciiTheme="majorEastAsia" w:eastAsiaTheme="majorEastAsia" w:hAnsiTheme="majorEastAsia" w:hint="eastAsia"/>
          <w:sz w:val="28"/>
          <w:szCs w:val="28"/>
        </w:rPr>
        <w:t>。</w:t>
      </w:r>
    </w:p>
    <w:p w:rsidR="008E43A8" w:rsidRDefault="00A7764C" w:rsidP="00F66B06">
      <w:pPr>
        <w:rPr>
          <w:rFonts w:asciiTheme="majorEastAsia" w:eastAsiaTheme="majorEastAsia" w:hAnsiTheme="majorEastAsia"/>
          <w:sz w:val="28"/>
          <w:szCs w:val="28"/>
        </w:rPr>
      </w:pPr>
      <w:r>
        <w:rPr>
          <w:rFonts w:asciiTheme="majorEastAsia" w:eastAsiaTheme="majorEastAsia" w:hAnsiTheme="majorEastAsia" w:hint="eastAsia"/>
          <w:sz w:val="28"/>
          <w:szCs w:val="28"/>
        </w:rPr>
        <w:t>五</w:t>
      </w:r>
      <w:r w:rsidR="008A62E7">
        <w:rPr>
          <w:rFonts w:asciiTheme="majorEastAsia" w:eastAsiaTheme="majorEastAsia" w:hAnsiTheme="majorEastAsia" w:hint="eastAsia"/>
          <w:sz w:val="28"/>
          <w:szCs w:val="28"/>
        </w:rPr>
        <w:t>、</w:t>
      </w:r>
      <w:r w:rsidR="00E03CA4">
        <w:rPr>
          <w:rFonts w:asciiTheme="majorEastAsia" w:eastAsiaTheme="majorEastAsia" w:hAnsiTheme="majorEastAsia" w:hint="eastAsia"/>
          <w:sz w:val="28"/>
          <w:szCs w:val="28"/>
        </w:rPr>
        <w:t>106.1.10</w:t>
      </w:r>
      <w:r w:rsidR="00815C90">
        <w:rPr>
          <w:rFonts w:asciiTheme="majorEastAsia" w:eastAsiaTheme="majorEastAsia" w:hAnsiTheme="majorEastAsia" w:hint="eastAsia"/>
          <w:sz w:val="28"/>
          <w:szCs w:val="28"/>
        </w:rPr>
        <w:t>宿舍</w:t>
      </w:r>
      <w:r w:rsidR="00936444">
        <w:rPr>
          <w:rFonts w:asciiTheme="majorEastAsia" w:eastAsiaTheme="majorEastAsia" w:hAnsiTheme="majorEastAsia" w:hint="eastAsia"/>
          <w:sz w:val="28"/>
          <w:szCs w:val="28"/>
        </w:rPr>
        <w:t>調配管理</w:t>
      </w:r>
      <w:r w:rsidR="00815C90">
        <w:rPr>
          <w:rFonts w:asciiTheme="majorEastAsia" w:eastAsiaTheme="majorEastAsia" w:hAnsiTheme="majorEastAsia" w:hint="eastAsia"/>
          <w:sz w:val="28"/>
          <w:szCs w:val="28"/>
        </w:rPr>
        <w:t>委</w:t>
      </w:r>
      <w:r w:rsidR="00936444">
        <w:rPr>
          <w:rFonts w:asciiTheme="majorEastAsia" w:eastAsiaTheme="majorEastAsia" w:hAnsiTheme="majorEastAsia" w:hint="eastAsia"/>
          <w:sz w:val="28"/>
          <w:szCs w:val="28"/>
        </w:rPr>
        <w:t>員</w:t>
      </w:r>
      <w:r w:rsidR="00815C90">
        <w:rPr>
          <w:rFonts w:asciiTheme="majorEastAsia" w:eastAsiaTheme="majorEastAsia" w:hAnsiTheme="majorEastAsia" w:hint="eastAsia"/>
          <w:sz w:val="28"/>
          <w:szCs w:val="28"/>
        </w:rPr>
        <w:t>會議</w:t>
      </w:r>
      <w:r w:rsidR="00936444">
        <w:rPr>
          <w:rFonts w:asciiTheme="majorEastAsia" w:eastAsiaTheme="majorEastAsia" w:hAnsiTheme="majorEastAsia" w:hint="eastAsia"/>
          <w:sz w:val="28"/>
          <w:szCs w:val="28"/>
        </w:rPr>
        <w:t>，</w:t>
      </w:r>
      <w:r w:rsidR="00697B76">
        <w:rPr>
          <w:rFonts w:asciiTheme="majorEastAsia" w:eastAsiaTheme="majorEastAsia" w:hAnsiTheme="majorEastAsia" w:hint="eastAsia"/>
          <w:sz w:val="28"/>
          <w:szCs w:val="28"/>
        </w:rPr>
        <w:t>總務處提案垃圾不落地方案</w:t>
      </w:r>
      <w:r w:rsidR="00936444">
        <w:rPr>
          <w:rFonts w:asciiTheme="majorEastAsia" w:eastAsiaTheme="majorEastAsia" w:hAnsiTheme="majorEastAsia" w:hint="eastAsia"/>
          <w:sz w:val="28"/>
          <w:szCs w:val="28"/>
        </w:rPr>
        <w:t>為學人宿舍</w:t>
      </w:r>
    </w:p>
    <w:p w:rsidR="00A7764C" w:rsidRDefault="008E43A8" w:rsidP="00F66B06">
      <w:pPr>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00936444">
        <w:rPr>
          <w:rFonts w:asciiTheme="majorEastAsia" w:eastAsiaTheme="majorEastAsia" w:hAnsiTheme="majorEastAsia" w:hint="eastAsia"/>
          <w:sz w:val="28"/>
          <w:szCs w:val="28"/>
        </w:rPr>
        <w:t>區的討論</w:t>
      </w:r>
      <w:r>
        <w:rPr>
          <w:rFonts w:asciiTheme="majorEastAsia" w:eastAsiaTheme="majorEastAsia" w:hAnsiTheme="majorEastAsia" w:hint="eastAsia"/>
          <w:sz w:val="28"/>
          <w:szCs w:val="28"/>
        </w:rPr>
        <w:t>提案，議決</w:t>
      </w:r>
      <w:r w:rsidR="00A7764C">
        <w:rPr>
          <w:rFonts w:asciiTheme="majorEastAsia" w:eastAsiaTheme="majorEastAsia" w:hAnsiTheme="majorEastAsia" w:hint="eastAsia"/>
          <w:sz w:val="28"/>
          <w:szCs w:val="28"/>
        </w:rPr>
        <w:t>自寒假期間實施。</w:t>
      </w:r>
    </w:p>
    <w:p w:rsidR="00A7764C" w:rsidRDefault="00A7764C" w:rsidP="00F66B06">
      <w:pPr>
        <w:rPr>
          <w:rFonts w:asciiTheme="majorEastAsia" w:eastAsiaTheme="majorEastAsia" w:hAnsiTheme="majorEastAsia"/>
          <w:sz w:val="28"/>
          <w:szCs w:val="28"/>
        </w:rPr>
      </w:pPr>
      <w:r>
        <w:rPr>
          <w:rFonts w:asciiTheme="majorEastAsia" w:eastAsiaTheme="majorEastAsia" w:hAnsiTheme="majorEastAsia" w:hint="eastAsia"/>
          <w:sz w:val="28"/>
          <w:szCs w:val="28"/>
        </w:rPr>
        <w:t>六</w:t>
      </w:r>
      <w:r w:rsidR="008A62E7">
        <w:rPr>
          <w:rFonts w:asciiTheme="majorEastAsia" w:eastAsiaTheme="majorEastAsia" w:hAnsiTheme="majorEastAsia" w:hint="eastAsia"/>
          <w:sz w:val="28"/>
          <w:szCs w:val="28"/>
        </w:rPr>
        <w:t>、</w:t>
      </w:r>
      <w:r w:rsidR="00E03CA4">
        <w:rPr>
          <w:rFonts w:asciiTheme="majorEastAsia" w:eastAsiaTheme="majorEastAsia" w:hAnsiTheme="majorEastAsia" w:hint="eastAsia"/>
          <w:sz w:val="28"/>
          <w:szCs w:val="28"/>
        </w:rPr>
        <w:t>106.1.10</w:t>
      </w:r>
      <w:r w:rsidR="00936444">
        <w:rPr>
          <w:rFonts w:asciiTheme="majorEastAsia" w:eastAsiaTheme="majorEastAsia" w:hAnsiTheme="majorEastAsia" w:hint="eastAsia"/>
          <w:sz w:val="28"/>
          <w:szCs w:val="28"/>
        </w:rPr>
        <w:t>總務處參加</w:t>
      </w:r>
      <w:r w:rsidR="00815C90">
        <w:rPr>
          <w:rFonts w:asciiTheme="majorEastAsia" w:eastAsiaTheme="majorEastAsia" w:hAnsiTheme="majorEastAsia" w:hint="eastAsia"/>
          <w:sz w:val="28"/>
          <w:szCs w:val="28"/>
        </w:rPr>
        <w:t>學生宿舍委員會議</w:t>
      </w:r>
      <w:r w:rsidR="00936444">
        <w:rPr>
          <w:rFonts w:asciiTheme="majorEastAsia" w:eastAsiaTheme="majorEastAsia" w:hAnsiTheme="majorEastAsia" w:hint="eastAsia"/>
          <w:sz w:val="28"/>
          <w:szCs w:val="28"/>
        </w:rPr>
        <w:t>，說明垃圾不落地執行方案，達成</w:t>
      </w:r>
    </w:p>
    <w:p w:rsidR="00E57CFB" w:rsidRDefault="00A7764C" w:rsidP="00F66B06">
      <w:pPr>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00936444">
        <w:rPr>
          <w:rFonts w:asciiTheme="majorEastAsia" w:eastAsiaTheme="majorEastAsia" w:hAnsiTheme="majorEastAsia" w:hint="eastAsia"/>
          <w:sz w:val="28"/>
          <w:szCs w:val="28"/>
        </w:rPr>
        <w:t>共識自寒假</w:t>
      </w:r>
      <w:r w:rsidR="00E57CFB">
        <w:rPr>
          <w:rFonts w:asciiTheme="majorEastAsia" w:eastAsiaTheme="majorEastAsia" w:hAnsiTheme="majorEastAsia" w:hint="eastAsia"/>
          <w:sz w:val="28"/>
          <w:szCs w:val="28"/>
        </w:rPr>
        <w:t>起實施。</w:t>
      </w:r>
    </w:p>
    <w:p w:rsidR="008E43A8" w:rsidRDefault="008E43A8" w:rsidP="00F66B06">
      <w:pPr>
        <w:rPr>
          <w:rFonts w:asciiTheme="majorEastAsia" w:eastAsiaTheme="majorEastAsia" w:hAnsiTheme="majorEastAsia"/>
          <w:sz w:val="28"/>
          <w:szCs w:val="28"/>
        </w:rPr>
      </w:pPr>
      <w:r>
        <w:rPr>
          <w:rFonts w:asciiTheme="majorEastAsia" w:eastAsiaTheme="majorEastAsia" w:hAnsiTheme="majorEastAsia" w:hint="eastAsia"/>
          <w:sz w:val="28"/>
          <w:szCs w:val="28"/>
        </w:rPr>
        <w:t>七</w:t>
      </w:r>
      <w:r w:rsidR="008A62E7">
        <w:rPr>
          <w:rFonts w:asciiTheme="majorEastAsia" w:eastAsiaTheme="majorEastAsia" w:hAnsiTheme="majorEastAsia" w:hint="eastAsia"/>
          <w:sz w:val="28"/>
          <w:szCs w:val="28"/>
        </w:rPr>
        <w:t>、</w:t>
      </w:r>
      <w:r>
        <w:rPr>
          <w:rFonts w:asciiTheme="majorEastAsia" w:eastAsiaTheme="majorEastAsia" w:hAnsiTheme="majorEastAsia" w:hint="eastAsia"/>
          <w:sz w:val="28"/>
          <w:szCs w:val="28"/>
        </w:rPr>
        <w:t>106/1/24</w:t>
      </w:r>
      <w:r w:rsidR="0004551A">
        <w:rPr>
          <w:rFonts w:asciiTheme="majorEastAsia" w:eastAsiaTheme="majorEastAsia" w:hAnsiTheme="majorEastAsia" w:hint="eastAsia"/>
          <w:sz w:val="28"/>
          <w:szCs w:val="28"/>
        </w:rPr>
        <w:t>總務處向校長簡報垃圾不落地執</w:t>
      </w:r>
      <w:r>
        <w:rPr>
          <w:rFonts w:asciiTheme="majorEastAsia" w:eastAsiaTheme="majorEastAsia" w:hAnsiTheme="majorEastAsia" w:hint="eastAsia"/>
          <w:sz w:val="28"/>
          <w:szCs w:val="28"/>
        </w:rPr>
        <w:t>行方案。</w:t>
      </w:r>
    </w:p>
    <w:p w:rsidR="008E43A8" w:rsidRDefault="008E43A8" w:rsidP="00F66B06">
      <w:pPr>
        <w:rPr>
          <w:rFonts w:asciiTheme="majorEastAsia" w:eastAsiaTheme="majorEastAsia" w:hAnsiTheme="majorEastAsia"/>
          <w:sz w:val="28"/>
          <w:szCs w:val="28"/>
        </w:rPr>
      </w:pPr>
      <w:r>
        <w:rPr>
          <w:rFonts w:asciiTheme="majorEastAsia" w:eastAsiaTheme="majorEastAsia" w:hAnsiTheme="majorEastAsia" w:hint="eastAsia"/>
          <w:sz w:val="28"/>
          <w:szCs w:val="28"/>
        </w:rPr>
        <w:t>八</w:t>
      </w:r>
      <w:r w:rsidR="008A62E7">
        <w:rPr>
          <w:rFonts w:asciiTheme="majorEastAsia" w:eastAsiaTheme="majorEastAsia" w:hAnsiTheme="majorEastAsia" w:hint="eastAsia"/>
          <w:sz w:val="28"/>
          <w:szCs w:val="28"/>
        </w:rPr>
        <w:t>、</w:t>
      </w:r>
      <w:r>
        <w:rPr>
          <w:rFonts w:asciiTheme="majorEastAsia" w:eastAsiaTheme="majorEastAsia" w:hAnsiTheme="majorEastAsia" w:hint="eastAsia"/>
          <w:sz w:val="28"/>
          <w:szCs w:val="28"/>
        </w:rPr>
        <w:t>106/1/25開始進行全校性宣導工作。</w:t>
      </w:r>
    </w:p>
    <w:p w:rsidR="008E43A8" w:rsidRDefault="008E43A8" w:rsidP="00F66B06">
      <w:pPr>
        <w:rPr>
          <w:rFonts w:asciiTheme="majorEastAsia" w:eastAsiaTheme="majorEastAsia" w:hAnsiTheme="majorEastAsia"/>
          <w:sz w:val="28"/>
          <w:szCs w:val="28"/>
        </w:rPr>
      </w:pPr>
      <w:r>
        <w:rPr>
          <w:rFonts w:asciiTheme="majorEastAsia" w:eastAsiaTheme="majorEastAsia" w:hAnsiTheme="majorEastAsia" w:hint="eastAsia"/>
          <w:sz w:val="28"/>
          <w:szCs w:val="28"/>
        </w:rPr>
        <w:t>九</w:t>
      </w:r>
      <w:r w:rsidR="008A62E7">
        <w:rPr>
          <w:rFonts w:asciiTheme="majorEastAsia" w:eastAsiaTheme="majorEastAsia" w:hAnsiTheme="majorEastAsia" w:hint="eastAsia"/>
          <w:sz w:val="28"/>
          <w:szCs w:val="28"/>
        </w:rPr>
        <w:t>、</w:t>
      </w:r>
      <w:r>
        <w:rPr>
          <w:rFonts w:asciiTheme="majorEastAsia" w:eastAsiaTheme="majorEastAsia" w:hAnsiTheme="majorEastAsia" w:hint="eastAsia"/>
          <w:sz w:val="28"/>
          <w:szCs w:val="28"/>
        </w:rPr>
        <w:t>106/2/8 總務處參加學生宿舍莊主會議列席說明。</w:t>
      </w:r>
    </w:p>
    <w:p w:rsidR="008E43A8" w:rsidRDefault="008E43A8" w:rsidP="00F66B06">
      <w:pPr>
        <w:rPr>
          <w:rFonts w:asciiTheme="majorEastAsia" w:eastAsiaTheme="majorEastAsia" w:hAnsiTheme="majorEastAsia"/>
          <w:sz w:val="28"/>
          <w:szCs w:val="28"/>
        </w:rPr>
      </w:pPr>
      <w:r>
        <w:rPr>
          <w:rFonts w:asciiTheme="majorEastAsia" w:eastAsiaTheme="majorEastAsia" w:hAnsiTheme="majorEastAsia" w:hint="eastAsia"/>
          <w:sz w:val="28"/>
          <w:szCs w:val="28"/>
        </w:rPr>
        <w:t>十</w:t>
      </w:r>
      <w:r w:rsidR="008A62E7">
        <w:rPr>
          <w:rFonts w:asciiTheme="majorEastAsia" w:eastAsiaTheme="majorEastAsia" w:hAnsiTheme="majorEastAsia" w:hint="eastAsia"/>
          <w:sz w:val="28"/>
          <w:szCs w:val="28"/>
        </w:rPr>
        <w:t>、</w:t>
      </w:r>
      <w:r>
        <w:rPr>
          <w:rFonts w:asciiTheme="majorEastAsia" w:eastAsiaTheme="majorEastAsia" w:hAnsiTheme="majorEastAsia" w:hint="eastAsia"/>
          <w:sz w:val="28"/>
          <w:szCs w:val="28"/>
        </w:rPr>
        <w:t>106/2/9 學生宿舍開放住宿日起，全面開始執行垃圾不落地。</w:t>
      </w:r>
    </w:p>
    <w:p w:rsidR="008E43A8" w:rsidRDefault="008E43A8" w:rsidP="00F66B06">
      <w:pPr>
        <w:rPr>
          <w:rFonts w:asciiTheme="majorEastAsia" w:eastAsiaTheme="majorEastAsia" w:hAnsiTheme="majorEastAsia"/>
          <w:sz w:val="28"/>
          <w:szCs w:val="28"/>
        </w:rPr>
      </w:pPr>
      <w:r>
        <w:rPr>
          <w:rFonts w:asciiTheme="majorEastAsia" w:eastAsiaTheme="majorEastAsia" w:hAnsiTheme="majorEastAsia" w:hint="eastAsia"/>
          <w:sz w:val="28"/>
          <w:szCs w:val="28"/>
        </w:rPr>
        <w:lastRenderedPageBreak/>
        <w:t>十</w:t>
      </w:r>
      <w:r w:rsidR="008A62E7">
        <w:rPr>
          <w:rFonts w:asciiTheme="majorEastAsia" w:eastAsiaTheme="majorEastAsia" w:hAnsiTheme="majorEastAsia" w:hint="eastAsia"/>
          <w:sz w:val="28"/>
          <w:szCs w:val="28"/>
        </w:rPr>
        <w:t>一、</w:t>
      </w:r>
      <w:r>
        <w:rPr>
          <w:rFonts w:asciiTheme="majorEastAsia" w:eastAsiaTheme="majorEastAsia" w:hAnsiTheme="majorEastAsia" w:hint="eastAsia"/>
          <w:sz w:val="28"/>
          <w:szCs w:val="28"/>
        </w:rPr>
        <w:t>106/2/15 行政會議進行垃圾不落地工作執行簡報及檢討。</w:t>
      </w:r>
    </w:p>
    <w:p w:rsidR="00F66B06" w:rsidRPr="00A7764C" w:rsidRDefault="00E57CFB" w:rsidP="00F66B06">
      <w:pPr>
        <w:rPr>
          <w:rFonts w:asciiTheme="majorEastAsia" w:eastAsiaTheme="majorEastAsia" w:hAnsiTheme="majorEastAsia"/>
          <w:color w:val="0070C0"/>
          <w:sz w:val="28"/>
          <w:szCs w:val="28"/>
        </w:rPr>
      </w:pPr>
      <w:r>
        <w:rPr>
          <w:rFonts w:asciiTheme="majorEastAsia" w:eastAsiaTheme="majorEastAsia" w:hAnsiTheme="majorEastAsia" w:hint="eastAsia"/>
          <w:sz w:val="28"/>
          <w:szCs w:val="28"/>
        </w:rPr>
        <w:t xml:space="preserve">        </w:t>
      </w:r>
      <w:r w:rsidR="00E616FB">
        <w:rPr>
          <w:rFonts w:asciiTheme="majorEastAsia" w:eastAsiaTheme="majorEastAsia" w:hAnsiTheme="majorEastAsia" w:hint="eastAsia"/>
          <w:sz w:val="28"/>
          <w:szCs w:val="28"/>
        </w:rPr>
        <w:t>垃圾不落地計畫</w:t>
      </w:r>
      <w:r w:rsidR="0004551A">
        <w:rPr>
          <w:rFonts w:asciiTheme="majorEastAsia" w:eastAsiaTheme="majorEastAsia" w:hAnsiTheme="majorEastAsia" w:hint="eastAsia"/>
          <w:sz w:val="28"/>
          <w:szCs w:val="28"/>
        </w:rPr>
        <w:t>擬訂</w:t>
      </w:r>
      <w:r w:rsidR="00E616FB">
        <w:rPr>
          <w:rFonts w:asciiTheme="majorEastAsia" w:eastAsiaTheme="majorEastAsia" w:hAnsiTheme="majorEastAsia" w:hint="eastAsia"/>
          <w:sz w:val="28"/>
          <w:szCs w:val="28"/>
        </w:rPr>
        <w:t>分區於定時定點由垃圾車及人員前往收取垃圾，透過垃圾車巡迴校園的方式，冀能當場檢查是</w:t>
      </w:r>
      <w:r w:rsidR="008E43A8">
        <w:rPr>
          <w:rFonts w:asciiTheme="majorEastAsia" w:eastAsiaTheme="majorEastAsia" w:hAnsiTheme="majorEastAsia" w:hint="eastAsia"/>
          <w:sz w:val="28"/>
          <w:szCs w:val="28"/>
        </w:rPr>
        <w:t>否確實做好垃圾分類。除了避免受罰之外，亦能防止校外人士</w:t>
      </w:r>
      <w:r w:rsidR="00F66B06" w:rsidRPr="00865E3B">
        <w:rPr>
          <w:rFonts w:asciiTheme="majorEastAsia" w:eastAsiaTheme="majorEastAsia" w:hAnsiTheme="majorEastAsia" w:hint="eastAsia"/>
          <w:sz w:val="28"/>
          <w:szCs w:val="28"/>
        </w:rPr>
        <w:t>未</w:t>
      </w:r>
      <w:r w:rsidR="008E43A8">
        <w:rPr>
          <w:rFonts w:asciiTheme="majorEastAsia" w:eastAsiaTheme="majorEastAsia" w:hAnsiTheme="majorEastAsia" w:hint="eastAsia"/>
          <w:sz w:val="28"/>
          <w:szCs w:val="28"/>
        </w:rPr>
        <w:t>做好垃圾分類以致產生過量垃圾</w:t>
      </w:r>
      <w:r w:rsidR="00F66B06" w:rsidRPr="00865E3B">
        <w:rPr>
          <w:rFonts w:asciiTheme="majorEastAsia" w:eastAsiaTheme="majorEastAsia" w:hAnsiTheme="majorEastAsia" w:hint="eastAsia"/>
          <w:sz w:val="28"/>
          <w:szCs w:val="28"/>
        </w:rPr>
        <w:t>，而有效地減少</w:t>
      </w:r>
      <w:r w:rsidR="00E616FB">
        <w:rPr>
          <w:rFonts w:asciiTheme="majorEastAsia" w:eastAsiaTheme="majorEastAsia" w:hAnsiTheme="majorEastAsia" w:hint="eastAsia"/>
          <w:sz w:val="28"/>
          <w:szCs w:val="28"/>
        </w:rPr>
        <w:t>學校</w:t>
      </w:r>
      <w:r w:rsidR="00F66B06" w:rsidRPr="00865E3B">
        <w:rPr>
          <w:rFonts w:asciiTheme="majorEastAsia" w:eastAsiaTheme="majorEastAsia" w:hAnsiTheme="majorEastAsia" w:hint="eastAsia"/>
          <w:sz w:val="28"/>
          <w:szCs w:val="28"/>
        </w:rPr>
        <w:t>垃圾處理</w:t>
      </w:r>
      <w:r w:rsidR="00E616FB">
        <w:rPr>
          <w:rFonts w:asciiTheme="majorEastAsia" w:eastAsiaTheme="majorEastAsia" w:hAnsiTheme="majorEastAsia" w:hint="eastAsia"/>
          <w:sz w:val="28"/>
          <w:szCs w:val="28"/>
        </w:rPr>
        <w:t>之</w:t>
      </w:r>
      <w:r w:rsidR="00F66B06" w:rsidRPr="00865E3B">
        <w:rPr>
          <w:rFonts w:asciiTheme="majorEastAsia" w:eastAsiaTheme="majorEastAsia" w:hAnsiTheme="majorEastAsia" w:hint="eastAsia"/>
          <w:sz w:val="28"/>
          <w:szCs w:val="28"/>
        </w:rPr>
        <w:t>費用</w:t>
      </w:r>
      <w:r w:rsidR="008E43A8">
        <w:rPr>
          <w:rFonts w:asciiTheme="majorEastAsia" w:eastAsiaTheme="majorEastAsia" w:hAnsiTheme="majorEastAsia" w:hint="eastAsia"/>
          <w:sz w:val="28"/>
          <w:szCs w:val="28"/>
        </w:rPr>
        <w:t>。垃圾不落地計畫正式執行日</w:t>
      </w:r>
      <w:r w:rsidR="008E43A8">
        <w:rPr>
          <w:rFonts w:asciiTheme="majorEastAsia" w:eastAsiaTheme="majorEastAsia" w:hAnsiTheme="majorEastAsia" w:hint="eastAsia"/>
          <w:color w:val="0070C0"/>
          <w:sz w:val="28"/>
          <w:szCs w:val="28"/>
        </w:rPr>
        <w:t>訂</w:t>
      </w:r>
      <w:r w:rsidR="00A7764C" w:rsidRPr="00A7764C">
        <w:rPr>
          <w:rFonts w:asciiTheme="majorEastAsia" w:eastAsiaTheme="majorEastAsia" w:hAnsiTheme="majorEastAsia" w:hint="eastAsia"/>
          <w:color w:val="0070C0"/>
          <w:sz w:val="28"/>
          <w:szCs w:val="28"/>
        </w:rPr>
        <w:t>於</w:t>
      </w:r>
      <w:r w:rsidR="008E43A8">
        <w:rPr>
          <w:rFonts w:asciiTheme="majorEastAsia" w:eastAsiaTheme="majorEastAsia" w:hAnsiTheme="majorEastAsia" w:hint="eastAsia"/>
          <w:color w:val="0070C0"/>
          <w:sz w:val="28"/>
          <w:szCs w:val="28"/>
        </w:rPr>
        <w:t>106/</w:t>
      </w:r>
      <w:r w:rsidR="00A7764C" w:rsidRPr="00A7764C">
        <w:rPr>
          <w:rFonts w:asciiTheme="majorEastAsia" w:eastAsiaTheme="majorEastAsia" w:hAnsiTheme="majorEastAsia" w:hint="eastAsia"/>
          <w:color w:val="0070C0"/>
          <w:sz w:val="28"/>
          <w:szCs w:val="28"/>
        </w:rPr>
        <w:t>2/9</w:t>
      </w:r>
      <w:r w:rsidR="008E43A8">
        <w:rPr>
          <w:rFonts w:asciiTheme="majorEastAsia" w:eastAsiaTheme="majorEastAsia" w:hAnsiTheme="majorEastAsia" w:hint="eastAsia"/>
          <w:color w:val="0070C0"/>
          <w:sz w:val="28"/>
          <w:szCs w:val="28"/>
        </w:rPr>
        <w:t>(亦為學生宿舍開放日)</w:t>
      </w:r>
      <w:r w:rsidR="00A7764C" w:rsidRPr="00A7764C">
        <w:rPr>
          <w:rFonts w:asciiTheme="majorEastAsia" w:eastAsiaTheme="majorEastAsia" w:hAnsiTheme="majorEastAsia" w:hint="eastAsia"/>
          <w:color w:val="0070C0"/>
          <w:sz w:val="28"/>
          <w:szCs w:val="28"/>
        </w:rPr>
        <w:t>。</w:t>
      </w:r>
    </w:p>
    <w:p w:rsidR="00F66B06" w:rsidRPr="00865E3B" w:rsidRDefault="00F66B06" w:rsidP="00F66B06">
      <w:pPr>
        <w:rPr>
          <w:rFonts w:asciiTheme="majorEastAsia" w:eastAsiaTheme="majorEastAsia" w:hAnsiTheme="majorEastAsia"/>
          <w:sz w:val="28"/>
          <w:szCs w:val="28"/>
        </w:rPr>
      </w:pPr>
      <w:r w:rsidRPr="00865E3B">
        <w:rPr>
          <w:rFonts w:asciiTheme="majorEastAsia" w:eastAsiaTheme="majorEastAsia" w:hAnsiTheme="majorEastAsia" w:hint="eastAsia"/>
          <w:sz w:val="28"/>
          <w:szCs w:val="28"/>
        </w:rPr>
        <w:t>【實施</w:t>
      </w:r>
      <w:r w:rsidR="00255168" w:rsidRPr="00865E3B">
        <w:rPr>
          <w:rFonts w:asciiTheme="majorEastAsia" w:eastAsiaTheme="majorEastAsia" w:hAnsiTheme="majorEastAsia" w:hint="eastAsia"/>
          <w:sz w:val="28"/>
          <w:szCs w:val="28"/>
        </w:rPr>
        <w:t>說明</w:t>
      </w:r>
      <w:r w:rsidRPr="00865E3B">
        <w:rPr>
          <w:rFonts w:asciiTheme="majorEastAsia" w:eastAsiaTheme="majorEastAsia" w:hAnsiTheme="majorEastAsia" w:hint="eastAsia"/>
          <w:sz w:val="28"/>
          <w:szCs w:val="28"/>
        </w:rPr>
        <w:t>】</w:t>
      </w:r>
    </w:p>
    <w:p w:rsidR="00F66B06" w:rsidRPr="00865E3B" w:rsidRDefault="00F66B06" w:rsidP="00F66B06">
      <w:pPr>
        <w:rPr>
          <w:rFonts w:asciiTheme="majorEastAsia" w:eastAsiaTheme="majorEastAsia" w:hAnsiTheme="majorEastAsia"/>
          <w:sz w:val="28"/>
          <w:szCs w:val="28"/>
        </w:rPr>
      </w:pPr>
      <w:r w:rsidRPr="00865E3B">
        <w:rPr>
          <w:rFonts w:asciiTheme="majorEastAsia" w:eastAsiaTheme="majorEastAsia" w:hAnsiTheme="majorEastAsia" w:hint="eastAsia"/>
          <w:sz w:val="28"/>
          <w:szCs w:val="28"/>
        </w:rPr>
        <w:t xml:space="preserve">      </w:t>
      </w:r>
      <w:r w:rsidR="00815C90">
        <w:rPr>
          <w:rFonts w:asciiTheme="majorEastAsia" w:eastAsiaTheme="majorEastAsia" w:hAnsiTheme="majorEastAsia" w:hint="eastAsia"/>
          <w:sz w:val="28"/>
          <w:szCs w:val="28"/>
        </w:rPr>
        <w:t>本計畫定點定時收取垃圾，</w:t>
      </w:r>
      <w:r w:rsidR="00232D98">
        <w:rPr>
          <w:rFonts w:asciiTheme="majorEastAsia" w:eastAsiaTheme="majorEastAsia" w:hAnsiTheme="majorEastAsia" w:hint="eastAsia"/>
          <w:sz w:val="28"/>
          <w:szCs w:val="28"/>
        </w:rPr>
        <w:t>將</w:t>
      </w:r>
      <w:r w:rsidRPr="00865E3B">
        <w:rPr>
          <w:rFonts w:asciiTheme="majorEastAsia" w:eastAsiaTheme="majorEastAsia" w:hAnsiTheme="majorEastAsia" w:hint="eastAsia"/>
          <w:sz w:val="28"/>
          <w:szCs w:val="28"/>
        </w:rPr>
        <w:t>校</w:t>
      </w:r>
      <w:r w:rsidR="00232D98">
        <w:rPr>
          <w:rFonts w:asciiTheme="majorEastAsia" w:eastAsiaTheme="majorEastAsia" w:hAnsiTheme="majorEastAsia" w:hint="eastAsia"/>
          <w:sz w:val="28"/>
          <w:szCs w:val="28"/>
        </w:rPr>
        <w:t>園</w:t>
      </w:r>
      <w:r w:rsidRPr="00865E3B">
        <w:rPr>
          <w:rFonts w:asciiTheme="majorEastAsia" w:eastAsiaTheme="majorEastAsia" w:hAnsiTheme="majorEastAsia" w:hint="eastAsia"/>
          <w:sz w:val="28"/>
          <w:szCs w:val="28"/>
        </w:rPr>
        <w:t>區分為</w:t>
      </w:r>
      <w:r w:rsidR="00355DCE">
        <w:rPr>
          <w:rFonts w:asciiTheme="majorEastAsia" w:eastAsiaTheme="majorEastAsia" w:hAnsiTheme="majorEastAsia" w:hint="eastAsia"/>
          <w:sz w:val="28"/>
          <w:szCs w:val="28"/>
        </w:rPr>
        <w:t>三區:學生</w:t>
      </w:r>
      <w:r w:rsidRPr="00865E3B">
        <w:rPr>
          <w:rFonts w:asciiTheme="majorEastAsia" w:eastAsiaTheme="majorEastAsia" w:hAnsiTheme="majorEastAsia" w:hint="eastAsia"/>
          <w:sz w:val="28"/>
          <w:szCs w:val="28"/>
        </w:rPr>
        <w:t>宿舍區</w:t>
      </w:r>
      <w:r w:rsidR="00355DCE">
        <w:rPr>
          <w:rFonts w:asciiTheme="majorEastAsia" w:eastAsiaTheme="majorEastAsia" w:hAnsiTheme="majorEastAsia" w:hint="eastAsia"/>
          <w:sz w:val="28"/>
          <w:szCs w:val="28"/>
        </w:rPr>
        <w:t>、學人宿舍區</w:t>
      </w:r>
      <w:r w:rsidRPr="00865E3B">
        <w:rPr>
          <w:rFonts w:asciiTheme="majorEastAsia" w:eastAsiaTheme="majorEastAsia" w:hAnsiTheme="majorEastAsia" w:hint="eastAsia"/>
          <w:sz w:val="28"/>
          <w:szCs w:val="28"/>
        </w:rPr>
        <w:t>及</w:t>
      </w:r>
      <w:r w:rsidR="00815C90">
        <w:rPr>
          <w:rFonts w:asciiTheme="majorEastAsia" w:eastAsiaTheme="majorEastAsia" w:hAnsiTheme="majorEastAsia" w:hint="eastAsia"/>
          <w:sz w:val="28"/>
          <w:szCs w:val="28"/>
        </w:rPr>
        <w:t>行政教學區，</w:t>
      </w:r>
      <w:r w:rsidR="00355DCE">
        <w:rPr>
          <w:rFonts w:asciiTheme="majorEastAsia" w:eastAsiaTheme="majorEastAsia" w:hAnsiTheme="majorEastAsia" w:hint="eastAsia"/>
          <w:sz w:val="28"/>
          <w:szCs w:val="28"/>
        </w:rPr>
        <w:t>各區</w:t>
      </w:r>
      <w:r w:rsidR="00E95650">
        <w:rPr>
          <w:rFonts w:asciiTheme="majorEastAsia" w:eastAsiaTheme="majorEastAsia" w:hAnsiTheme="majorEastAsia" w:hint="eastAsia"/>
          <w:sz w:val="28"/>
          <w:szCs w:val="28"/>
        </w:rPr>
        <w:t>之定點</w:t>
      </w:r>
      <w:r w:rsidR="00355DCE">
        <w:rPr>
          <w:rFonts w:asciiTheme="majorEastAsia" w:eastAsiaTheme="majorEastAsia" w:hAnsiTheme="majorEastAsia" w:hint="eastAsia"/>
          <w:sz w:val="28"/>
          <w:szCs w:val="28"/>
        </w:rPr>
        <w:t>如附圖</w:t>
      </w:r>
      <w:proofErr w:type="gramStart"/>
      <w:r w:rsidR="00355DCE">
        <w:rPr>
          <w:rFonts w:asciiTheme="majorEastAsia" w:eastAsiaTheme="majorEastAsia" w:hAnsiTheme="majorEastAsia" w:hint="eastAsia"/>
          <w:sz w:val="28"/>
          <w:szCs w:val="28"/>
        </w:rPr>
        <w:t>一</w:t>
      </w:r>
      <w:proofErr w:type="gramEnd"/>
      <w:r w:rsidR="00355DCE">
        <w:rPr>
          <w:rFonts w:asciiTheme="majorEastAsia" w:eastAsiaTheme="majorEastAsia" w:hAnsiTheme="majorEastAsia" w:hint="eastAsia"/>
          <w:sz w:val="28"/>
          <w:szCs w:val="28"/>
        </w:rPr>
        <w:t>(地點)、</w:t>
      </w:r>
      <w:r w:rsidR="00E95650">
        <w:rPr>
          <w:rFonts w:asciiTheme="majorEastAsia" w:eastAsiaTheme="majorEastAsia" w:hAnsiTheme="majorEastAsia" w:hint="eastAsia"/>
          <w:sz w:val="28"/>
          <w:szCs w:val="28"/>
        </w:rPr>
        <w:t>定時之時刻表如</w:t>
      </w:r>
      <w:r w:rsidR="00355DCE">
        <w:rPr>
          <w:rFonts w:asciiTheme="majorEastAsia" w:eastAsiaTheme="majorEastAsia" w:hAnsiTheme="majorEastAsia" w:hint="eastAsia"/>
          <w:sz w:val="28"/>
          <w:szCs w:val="28"/>
        </w:rPr>
        <w:t>附圖二(時間)</w:t>
      </w:r>
      <w:r w:rsidR="00E95650">
        <w:rPr>
          <w:rFonts w:asciiTheme="majorEastAsia" w:eastAsiaTheme="majorEastAsia" w:hAnsiTheme="majorEastAsia" w:hint="eastAsia"/>
          <w:sz w:val="28"/>
          <w:szCs w:val="28"/>
        </w:rPr>
        <w:t>，各</w:t>
      </w:r>
      <w:r w:rsidR="00815C90">
        <w:rPr>
          <w:rFonts w:asciiTheme="majorEastAsia" w:eastAsiaTheme="majorEastAsia" w:hAnsiTheme="majorEastAsia" w:hint="eastAsia"/>
          <w:sz w:val="28"/>
          <w:szCs w:val="28"/>
        </w:rPr>
        <w:t>區</w:t>
      </w:r>
      <w:r w:rsidR="00E95650">
        <w:rPr>
          <w:rFonts w:asciiTheme="majorEastAsia" w:eastAsiaTheme="majorEastAsia" w:hAnsiTheme="majorEastAsia" w:hint="eastAsia"/>
          <w:sz w:val="28"/>
          <w:szCs w:val="28"/>
        </w:rPr>
        <w:t>實施方式</w:t>
      </w:r>
      <w:r w:rsidR="00815C90">
        <w:rPr>
          <w:rFonts w:asciiTheme="majorEastAsia" w:eastAsiaTheme="majorEastAsia" w:hAnsiTheme="majorEastAsia" w:hint="eastAsia"/>
          <w:sz w:val="28"/>
          <w:szCs w:val="28"/>
        </w:rPr>
        <w:t>說明如下：</w:t>
      </w:r>
    </w:p>
    <w:p w:rsidR="00E553B8" w:rsidRPr="00E95650" w:rsidRDefault="00232D98" w:rsidP="00E95650">
      <w:pPr>
        <w:pStyle w:val="afd"/>
        <w:numPr>
          <w:ilvl w:val="0"/>
          <w:numId w:val="20"/>
        </w:numPr>
        <w:ind w:leftChars="0"/>
        <w:rPr>
          <w:rFonts w:asciiTheme="majorEastAsia" w:eastAsiaTheme="majorEastAsia" w:hAnsiTheme="majorEastAsia"/>
          <w:sz w:val="28"/>
          <w:szCs w:val="28"/>
        </w:rPr>
      </w:pPr>
      <w:r w:rsidRPr="00E95650">
        <w:rPr>
          <w:rFonts w:asciiTheme="majorEastAsia" w:eastAsiaTheme="majorEastAsia" w:hAnsiTheme="majorEastAsia" w:hint="eastAsia"/>
          <w:sz w:val="28"/>
          <w:szCs w:val="28"/>
        </w:rPr>
        <w:t>學生宿舍區：包含東區</w:t>
      </w:r>
      <w:r w:rsidR="00F66B06" w:rsidRPr="00E95650">
        <w:rPr>
          <w:rFonts w:asciiTheme="majorEastAsia" w:eastAsiaTheme="majorEastAsia" w:hAnsiTheme="majorEastAsia" w:hint="eastAsia"/>
          <w:sz w:val="28"/>
          <w:szCs w:val="28"/>
        </w:rPr>
        <w:t>宿舍(迎</w:t>
      </w:r>
      <w:proofErr w:type="gramStart"/>
      <w:r w:rsidR="00F66B06" w:rsidRPr="00E95650">
        <w:rPr>
          <w:rFonts w:asciiTheme="majorEastAsia" w:eastAsiaTheme="majorEastAsia" w:hAnsiTheme="majorEastAsia" w:hint="eastAsia"/>
          <w:sz w:val="28"/>
          <w:szCs w:val="28"/>
        </w:rPr>
        <w:t>曦莊、沁月莊</w:t>
      </w:r>
      <w:proofErr w:type="gramEnd"/>
      <w:r w:rsidR="00F66B06" w:rsidRPr="00E95650">
        <w:rPr>
          <w:rFonts w:asciiTheme="majorEastAsia" w:eastAsiaTheme="majorEastAsia" w:hAnsiTheme="majorEastAsia" w:hint="eastAsia"/>
          <w:sz w:val="28"/>
          <w:szCs w:val="28"/>
        </w:rPr>
        <w:t>、</w:t>
      </w:r>
      <w:proofErr w:type="gramStart"/>
      <w:r w:rsidR="00F66B06" w:rsidRPr="00E95650">
        <w:rPr>
          <w:rFonts w:asciiTheme="majorEastAsia" w:eastAsiaTheme="majorEastAsia" w:hAnsiTheme="majorEastAsia" w:hint="eastAsia"/>
          <w:sz w:val="28"/>
          <w:szCs w:val="28"/>
        </w:rPr>
        <w:t>行雲莊</w:t>
      </w:r>
      <w:proofErr w:type="gramEnd"/>
      <w:r w:rsidRPr="00E95650">
        <w:rPr>
          <w:rFonts w:asciiTheme="majorEastAsia" w:eastAsiaTheme="majorEastAsia" w:hAnsiTheme="majorEastAsia" w:hint="eastAsia"/>
          <w:sz w:val="28"/>
          <w:szCs w:val="28"/>
        </w:rPr>
        <w:t>、</w:t>
      </w:r>
      <w:proofErr w:type="gramStart"/>
      <w:r w:rsidRPr="00E95650">
        <w:rPr>
          <w:rFonts w:asciiTheme="majorEastAsia" w:eastAsiaTheme="majorEastAsia" w:hAnsiTheme="majorEastAsia" w:hint="eastAsia"/>
          <w:sz w:val="28"/>
          <w:szCs w:val="28"/>
        </w:rPr>
        <w:t>集賢館</w:t>
      </w:r>
      <w:proofErr w:type="gramEnd"/>
      <w:r w:rsidR="00F66B06" w:rsidRPr="00E95650">
        <w:rPr>
          <w:rFonts w:asciiTheme="majorEastAsia" w:eastAsiaTheme="majorEastAsia" w:hAnsiTheme="majorEastAsia" w:hint="eastAsia"/>
          <w:sz w:val="28"/>
          <w:szCs w:val="28"/>
        </w:rPr>
        <w:t>)</w:t>
      </w:r>
      <w:r w:rsidRPr="00E95650">
        <w:rPr>
          <w:rFonts w:asciiTheme="majorEastAsia" w:eastAsiaTheme="majorEastAsia" w:hAnsiTheme="majorEastAsia" w:hint="eastAsia"/>
          <w:sz w:val="28"/>
          <w:szCs w:val="28"/>
        </w:rPr>
        <w:t>，西區</w:t>
      </w:r>
      <w:r w:rsidR="005361F8" w:rsidRPr="00E95650">
        <w:rPr>
          <w:rFonts w:asciiTheme="majorEastAsia" w:eastAsiaTheme="majorEastAsia" w:hAnsiTheme="majorEastAsia" w:hint="eastAsia"/>
          <w:sz w:val="28"/>
          <w:szCs w:val="28"/>
        </w:rPr>
        <w:t>宿舍(向晴莊、</w:t>
      </w:r>
      <w:proofErr w:type="gramStart"/>
      <w:r w:rsidR="004D3403" w:rsidRPr="00E95650">
        <w:rPr>
          <w:rFonts w:asciiTheme="majorEastAsia" w:eastAsiaTheme="majorEastAsia" w:hAnsiTheme="majorEastAsia" w:hint="eastAsia"/>
          <w:sz w:val="28"/>
          <w:szCs w:val="28"/>
        </w:rPr>
        <w:t>涵星</w:t>
      </w:r>
      <w:proofErr w:type="gramEnd"/>
      <w:r w:rsidR="004D3403" w:rsidRPr="00E95650">
        <w:rPr>
          <w:rFonts w:asciiTheme="majorEastAsia" w:eastAsiaTheme="majorEastAsia" w:hAnsiTheme="majorEastAsia" w:hint="eastAsia"/>
          <w:sz w:val="28"/>
          <w:szCs w:val="28"/>
        </w:rPr>
        <w:t>、</w:t>
      </w:r>
      <w:r w:rsidR="005361F8" w:rsidRPr="00E95650">
        <w:rPr>
          <w:rFonts w:asciiTheme="majorEastAsia" w:eastAsiaTheme="majorEastAsia" w:hAnsiTheme="majorEastAsia" w:hint="eastAsia"/>
          <w:sz w:val="28"/>
          <w:szCs w:val="28"/>
        </w:rPr>
        <w:t>仰山莊、</w:t>
      </w:r>
      <w:proofErr w:type="gramStart"/>
      <w:r w:rsidR="005361F8" w:rsidRPr="00E95650">
        <w:rPr>
          <w:rFonts w:asciiTheme="majorEastAsia" w:eastAsiaTheme="majorEastAsia" w:hAnsiTheme="majorEastAsia" w:hint="eastAsia"/>
          <w:sz w:val="28"/>
          <w:szCs w:val="28"/>
        </w:rPr>
        <w:t>擷雲莊</w:t>
      </w:r>
      <w:r w:rsidRPr="00E95650">
        <w:rPr>
          <w:rFonts w:asciiTheme="majorEastAsia" w:eastAsiaTheme="majorEastAsia" w:hAnsiTheme="majorEastAsia" w:hint="eastAsia"/>
          <w:sz w:val="28"/>
          <w:szCs w:val="28"/>
        </w:rPr>
        <w:t>、多容館</w:t>
      </w:r>
      <w:proofErr w:type="gramEnd"/>
      <w:r w:rsidR="005361F8" w:rsidRPr="00E95650">
        <w:rPr>
          <w:rFonts w:asciiTheme="majorEastAsia" w:eastAsiaTheme="majorEastAsia" w:hAnsiTheme="majorEastAsia" w:hint="eastAsia"/>
          <w:sz w:val="28"/>
          <w:szCs w:val="28"/>
        </w:rPr>
        <w:t>)。</w:t>
      </w:r>
    </w:p>
    <w:p w:rsidR="00E95650" w:rsidRPr="00E95650" w:rsidRDefault="00E95650" w:rsidP="00E95650">
      <w:pPr>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(1)</w:t>
      </w:r>
      <w:r w:rsidRPr="00E95650">
        <w:rPr>
          <w:rFonts w:asciiTheme="majorEastAsia" w:eastAsiaTheme="majorEastAsia" w:hAnsiTheme="majorEastAsia" w:hint="eastAsia"/>
          <w:sz w:val="28"/>
          <w:szCs w:val="28"/>
        </w:rPr>
        <w:t>定點</w:t>
      </w:r>
      <w:r w:rsidR="00232D98" w:rsidRPr="00E95650">
        <w:rPr>
          <w:rFonts w:asciiTheme="majorEastAsia" w:eastAsiaTheme="majorEastAsia" w:hAnsiTheme="majorEastAsia" w:hint="eastAsia"/>
          <w:sz w:val="28"/>
          <w:szCs w:val="28"/>
        </w:rPr>
        <w:t>(詳附圖</w:t>
      </w:r>
      <w:proofErr w:type="gramStart"/>
      <w:r w:rsidR="00232D98" w:rsidRPr="00E95650">
        <w:rPr>
          <w:rFonts w:asciiTheme="majorEastAsia" w:eastAsiaTheme="majorEastAsia" w:hAnsiTheme="majorEastAsia" w:hint="eastAsia"/>
          <w:sz w:val="28"/>
          <w:szCs w:val="28"/>
        </w:rPr>
        <w:t>一</w:t>
      </w:r>
      <w:proofErr w:type="gramEnd"/>
      <w:r w:rsidR="00232D98" w:rsidRPr="00E95650">
        <w:rPr>
          <w:rFonts w:asciiTheme="majorEastAsia" w:eastAsiaTheme="majorEastAsia" w:hAnsiTheme="majorEastAsia" w:hint="eastAsia"/>
          <w:color w:val="FF0000"/>
          <w:sz w:val="28"/>
          <w:szCs w:val="28"/>
        </w:rPr>
        <w:t>A、B、C、F、G</w:t>
      </w:r>
      <w:r w:rsidR="003760AE" w:rsidRPr="00E95650">
        <w:rPr>
          <w:rFonts w:asciiTheme="majorEastAsia" w:eastAsiaTheme="majorEastAsia" w:hAnsiTheme="majorEastAsia" w:hint="eastAsia"/>
          <w:color w:val="FF0000"/>
          <w:sz w:val="28"/>
          <w:szCs w:val="28"/>
        </w:rPr>
        <w:t>、</w:t>
      </w:r>
      <w:r w:rsidR="003760AE" w:rsidRPr="00E95650">
        <w:rPr>
          <w:rFonts w:asciiTheme="majorEastAsia" w:eastAsiaTheme="majorEastAsia" w:hAnsiTheme="majorEastAsia"/>
          <w:color w:val="FF0000"/>
          <w:sz w:val="28"/>
          <w:szCs w:val="28"/>
        </w:rPr>
        <w:t>H</w:t>
      </w:r>
      <w:r w:rsidR="00232D98" w:rsidRPr="00E95650">
        <w:rPr>
          <w:rFonts w:asciiTheme="majorEastAsia" w:eastAsiaTheme="majorEastAsia" w:hAnsiTheme="majorEastAsia" w:hint="eastAsia"/>
          <w:sz w:val="28"/>
          <w:szCs w:val="28"/>
        </w:rPr>
        <w:t>)</w:t>
      </w:r>
      <w:r w:rsidRPr="00E95650">
        <w:rPr>
          <w:rFonts w:asciiTheme="majorEastAsia" w:eastAsiaTheme="majorEastAsia" w:hAnsiTheme="majorEastAsia" w:hint="eastAsia"/>
          <w:sz w:val="28"/>
          <w:szCs w:val="28"/>
        </w:rPr>
        <w:t>及</w:t>
      </w:r>
      <w:r w:rsidR="00815C90" w:rsidRPr="00E95650">
        <w:rPr>
          <w:rFonts w:asciiTheme="majorEastAsia" w:eastAsiaTheme="majorEastAsia" w:hAnsiTheme="majorEastAsia" w:hint="eastAsia"/>
          <w:sz w:val="28"/>
          <w:szCs w:val="28"/>
        </w:rPr>
        <w:t>定時(詳附圖二)</w:t>
      </w:r>
      <w:r w:rsidRPr="00E95650">
        <w:rPr>
          <w:rFonts w:asciiTheme="majorEastAsia" w:eastAsiaTheme="majorEastAsia" w:hAnsiTheme="majorEastAsia" w:hint="eastAsia"/>
          <w:sz w:val="28"/>
          <w:szCs w:val="28"/>
        </w:rPr>
        <w:t>。</w:t>
      </w:r>
    </w:p>
    <w:p w:rsidR="00E95650" w:rsidRDefault="00E95650" w:rsidP="00E95650">
      <w:pPr>
        <w:rPr>
          <w:rFonts w:asciiTheme="majorEastAsia" w:eastAsiaTheme="majorEastAsia" w:hAnsiTheme="majorEastAsia"/>
          <w:color w:val="0070C0"/>
          <w:sz w:val="28"/>
          <w:szCs w:val="28"/>
        </w:rPr>
      </w:pPr>
      <w:r>
        <w:rPr>
          <w:rFonts w:asciiTheme="majorEastAsia" w:eastAsiaTheme="majorEastAsia" w:hAnsiTheme="majorEastAsia" w:hint="eastAsia"/>
          <w:sz w:val="28"/>
          <w:szCs w:val="28"/>
        </w:rPr>
        <w:t xml:space="preserve">    (2)</w:t>
      </w:r>
      <w:r w:rsidR="00FA2290" w:rsidRPr="00E95650">
        <w:rPr>
          <w:rFonts w:asciiTheme="majorEastAsia" w:eastAsiaTheme="majorEastAsia" w:hAnsiTheme="majorEastAsia" w:hint="eastAsia"/>
          <w:sz w:val="28"/>
          <w:szCs w:val="28"/>
        </w:rPr>
        <w:t>一般</w:t>
      </w:r>
      <w:r w:rsidR="00E553B8" w:rsidRPr="00E95650">
        <w:rPr>
          <w:rFonts w:asciiTheme="majorEastAsia" w:eastAsiaTheme="majorEastAsia" w:hAnsiTheme="majorEastAsia" w:hint="eastAsia"/>
          <w:sz w:val="28"/>
          <w:szCs w:val="28"/>
        </w:rPr>
        <w:t>垃圾車及隨車人員前往收取，</w:t>
      </w:r>
      <w:r w:rsidR="00FA2290" w:rsidRPr="00E95650">
        <w:rPr>
          <w:rFonts w:asciiTheme="majorEastAsia" w:eastAsiaTheme="majorEastAsia" w:hAnsiTheme="majorEastAsia" w:hint="eastAsia"/>
          <w:color w:val="0070C0"/>
          <w:sz w:val="28"/>
          <w:szCs w:val="28"/>
        </w:rPr>
        <w:t>同學</w:t>
      </w:r>
      <w:r w:rsidR="00643A36" w:rsidRPr="00E95650">
        <w:rPr>
          <w:rFonts w:asciiTheme="majorEastAsia" w:eastAsiaTheme="majorEastAsia" w:hAnsiTheme="majorEastAsia" w:hint="eastAsia"/>
          <w:color w:val="0070C0"/>
          <w:sz w:val="28"/>
          <w:szCs w:val="28"/>
        </w:rPr>
        <w:t>自行將宿舍垃圾分類後攜出</w:t>
      </w:r>
      <w:r w:rsidR="00875438" w:rsidRPr="00E95650">
        <w:rPr>
          <w:rFonts w:asciiTheme="majorEastAsia" w:eastAsiaTheme="majorEastAsia" w:hAnsiTheme="majorEastAsia" w:hint="eastAsia"/>
          <w:color w:val="0070C0"/>
          <w:sz w:val="28"/>
          <w:szCs w:val="28"/>
        </w:rPr>
        <w:t>一般</w:t>
      </w:r>
      <w:proofErr w:type="gramStart"/>
      <w:r w:rsidR="00875438" w:rsidRPr="00E95650">
        <w:rPr>
          <w:rFonts w:asciiTheme="majorEastAsia" w:eastAsiaTheme="majorEastAsia" w:hAnsiTheme="majorEastAsia" w:hint="eastAsia"/>
          <w:color w:val="0070C0"/>
          <w:sz w:val="28"/>
          <w:szCs w:val="28"/>
        </w:rPr>
        <w:t>垃</w:t>
      </w:r>
      <w:proofErr w:type="gramEnd"/>
    </w:p>
    <w:p w:rsidR="00E95650" w:rsidRPr="00E95650" w:rsidRDefault="00E95650" w:rsidP="00E95650">
      <w:pPr>
        <w:rPr>
          <w:rFonts w:asciiTheme="majorEastAsia" w:eastAsiaTheme="majorEastAsia" w:hAnsiTheme="majorEastAsia"/>
          <w:sz w:val="28"/>
          <w:szCs w:val="28"/>
        </w:rPr>
      </w:pPr>
      <w:r>
        <w:rPr>
          <w:rFonts w:asciiTheme="majorEastAsia" w:eastAsiaTheme="majorEastAsia" w:hAnsiTheme="majorEastAsia" w:hint="eastAsia"/>
          <w:color w:val="0070C0"/>
          <w:sz w:val="28"/>
          <w:szCs w:val="28"/>
        </w:rPr>
        <w:t xml:space="preserve">        </w:t>
      </w:r>
      <w:proofErr w:type="gramStart"/>
      <w:r w:rsidR="00875438" w:rsidRPr="00E95650">
        <w:rPr>
          <w:rFonts w:asciiTheme="majorEastAsia" w:eastAsiaTheme="majorEastAsia" w:hAnsiTheme="majorEastAsia" w:hint="eastAsia"/>
          <w:color w:val="0070C0"/>
          <w:sz w:val="28"/>
          <w:szCs w:val="28"/>
        </w:rPr>
        <w:t>圾</w:t>
      </w:r>
      <w:proofErr w:type="gramEnd"/>
      <w:r w:rsidR="000D0893" w:rsidRPr="00E95650">
        <w:rPr>
          <w:rFonts w:asciiTheme="majorEastAsia" w:eastAsiaTheme="majorEastAsia" w:hAnsiTheme="majorEastAsia" w:hint="eastAsia"/>
          <w:color w:val="0070C0"/>
          <w:sz w:val="28"/>
          <w:szCs w:val="28"/>
        </w:rPr>
        <w:t>及</w:t>
      </w:r>
      <w:proofErr w:type="gramStart"/>
      <w:r w:rsidR="000D0893" w:rsidRPr="00E95650">
        <w:rPr>
          <w:rFonts w:asciiTheme="majorEastAsia" w:eastAsiaTheme="majorEastAsia" w:hAnsiTheme="majorEastAsia" w:hint="eastAsia"/>
          <w:color w:val="0070C0"/>
          <w:sz w:val="28"/>
          <w:szCs w:val="28"/>
        </w:rPr>
        <w:t>廚餘</w:t>
      </w:r>
      <w:r w:rsidR="00643A36" w:rsidRPr="00E95650">
        <w:rPr>
          <w:rFonts w:asciiTheme="majorEastAsia" w:eastAsiaTheme="majorEastAsia" w:hAnsiTheme="majorEastAsia" w:hint="eastAsia"/>
          <w:color w:val="0070C0"/>
          <w:sz w:val="28"/>
          <w:szCs w:val="28"/>
        </w:rPr>
        <w:t>擲入</w:t>
      </w:r>
      <w:proofErr w:type="gramEnd"/>
      <w:r w:rsidR="00643A36" w:rsidRPr="00E95650">
        <w:rPr>
          <w:rFonts w:asciiTheme="majorEastAsia" w:eastAsiaTheme="majorEastAsia" w:hAnsiTheme="majorEastAsia" w:hint="eastAsia"/>
          <w:color w:val="0070C0"/>
          <w:sz w:val="28"/>
          <w:szCs w:val="28"/>
        </w:rPr>
        <w:t>垃圾車</w:t>
      </w:r>
    </w:p>
    <w:p w:rsidR="00E95650" w:rsidRDefault="00E95650" w:rsidP="00E95650">
      <w:pPr>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(3)</w:t>
      </w:r>
      <w:r w:rsidR="00C27CA0" w:rsidRPr="00E95650">
        <w:rPr>
          <w:rFonts w:asciiTheme="majorEastAsia" w:eastAsiaTheme="majorEastAsia" w:hAnsiTheme="majorEastAsia" w:hint="eastAsia"/>
          <w:sz w:val="28"/>
          <w:szCs w:val="28"/>
        </w:rPr>
        <w:t>相</w:t>
      </w:r>
      <w:r w:rsidR="00E553B8" w:rsidRPr="00E95650">
        <w:rPr>
          <w:rFonts w:asciiTheme="majorEastAsia" w:eastAsiaTheme="majorEastAsia" w:hAnsiTheme="majorEastAsia" w:hint="eastAsia"/>
          <w:sz w:val="28"/>
          <w:szCs w:val="28"/>
        </w:rPr>
        <w:t>同</w:t>
      </w:r>
      <w:r w:rsidR="00C27CA0" w:rsidRPr="00E95650">
        <w:rPr>
          <w:rFonts w:asciiTheme="majorEastAsia" w:eastAsiaTheme="majorEastAsia" w:hAnsiTheme="majorEastAsia" w:hint="eastAsia"/>
          <w:sz w:val="28"/>
          <w:szCs w:val="28"/>
        </w:rPr>
        <w:t>於</w:t>
      </w:r>
      <w:r w:rsidR="00E553B8" w:rsidRPr="00E95650">
        <w:rPr>
          <w:rFonts w:asciiTheme="majorEastAsia" w:eastAsiaTheme="majorEastAsia" w:hAnsiTheme="majorEastAsia" w:hint="eastAsia"/>
          <w:sz w:val="28"/>
          <w:szCs w:val="28"/>
        </w:rPr>
        <w:t>目前環保署已</w:t>
      </w:r>
      <w:r w:rsidR="00C27CA0" w:rsidRPr="00E95650">
        <w:rPr>
          <w:rFonts w:asciiTheme="majorEastAsia" w:eastAsiaTheme="majorEastAsia" w:hAnsiTheme="majorEastAsia" w:hint="eastAsia"/>
          <w:sz w:val="28"/>
          <w:szCs w:val="28"/>
        </w:rPr>
        <w:t>全國</w:t>
      </w:r>
      <w:r w:rsidR="00E553B8" w:rsidRPr="00E95650">
        <w:rPr>
          <w:rFonts w:asciiTheme="majorEastAsia" w:eastAsiaTheme="majorEastAsia" w:hAnsiTheme="majorEastAsia" w:hint="eastAsia"/>
          <w:sz w:val="28"/>
          <w:szCs w:val="28"/>
        </w:rPr>
        <w:t>實施的</w:t>
      </w:r>
      <w:r w:rsidR="00C27CA0" w:rsidRPr="00E95650">
        <w:rPr>
          <w:rFonts w:asciiTheme="majorEastAsia" w:eastAsiaTheme="majorEastAsia" w:hAnsiTheme="majorEastAsia" w:hint="eastAsia"/>
          <w:sz w:val="28"/>
          <w:szCs w:val="28"/>
        </w:rPr>
        <w:t>垃圾不落地</w:t>
      </w:r>
      <w:r w:rsidR="00232D98" w:rsidRPr="00E95650">
        <w:rPr>
          <w:rFonts w:asciiTheme="majorEastAsia" w:eastAsiaTheme="majorEastAsia" w:hAnsiTheme="majorEastAsia" w:hint="eastAsia"/>
          <w:sz w:val="28"/>
          <w:szCs w:val="28"/>
        </w:rPr>
        <w:t>方式，垃圾袋不得為不透明黑</w:t>
      </w:r>
      <w:r>
        <w:rPr>
          <w:rFonts w:asciiTheme="majorEastAsia" w:eastAsiaTheme="majorEastAsia" w:hAnsiTheme="majorEastAsia" w:hint="eastAsia"/>
          <w:sz w:val="28"/>
          <w:szCs w:val="28"/>
        </w:rPr>
        <w:t xml:space="preserve"> </w:t>
      </w:r>
    </w:p>
    <w:p w:rsidR="00E553B8" w:rsidRPr="00E95650" w:rsidRDefault="00E95650" w:rsidP="00E95650">
      <w:pPr>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proofErr w:type="gramStart"/>
      <w:r w:rsidR="00232D98" w:rsidRPr="00E95650">
        <w:rPr>
          <w:rFonts w:asciiTheme="majorEastAsia" w:eastAsiaTheme="majorEastAsia" w:hAnsiTheme="majorEastAsia" w:hint="eastAsia"/>
          <w:sz w:val="28"/>
          <w:szCs w:val="28"/>
        </w:rPr>
        <w:t>色袋</w:t>
      </w:r>
      <w:proofErr w:type="gramEnd"/>
      <w:r w:rsidR="00643A36" w:rsidRPr="00E95650">
        <w:rPr>
          <w:rFonts w:asciiTheme="majorEastAsia" w:eastAsiaTheme="majorEastAsia" w:hAnsiTheme="majorEastAsia" w:hint="eastAsia"/>
          <w:sz w:val="28"/>
          <w:szCs w:val="28"/>
        </w:rPr>
        <w:t>，必要時</w:t>
      </w:r>
      <w:proofErr w:type="gramStart"/>
      <w:r w:rsidR="00643A36" w:rsidRPr="00E95650">
        <w:rPr>
          <w:rFonts w:asciiTheme="majorEastAsia" w:eastAsiaTheme="majorEastAsia" w:hAnsiTheme="majorEastAsia" w:hint="eastAsia"/>
          <w:sz w:val="28"/>
          <w:szCs w:val="28"/>
        </w:rPr>
        <w:t>將</w:t>
      </w:r>
      <w:r w:rsidR="00C27CA0" w:rsidRPr="00E95650">
        <w:rPr>
          <w:rFonts w:asciiTheme="majorEastAsia" w:eastAsiaTheme="majorEastAsia" w:hAnsiTheme="majorEastAsia" w:hint="eastAsia"/>
          <w:sz w:val="28"/>
          <w:szCs w:val="28"/>
        </w:rPr>
        <w:t>破袋檢查</w:t>
      </w:r>
      <w:proofErr w:type="gramEnd"/>
      <w:r w:rsidR="00C27CA0" w:rsidRPr="00E95650">
        <w:rPr>
          <w:rFonts w:asciiTheme="majorEastAsia" w:eastAsiaTheme="majorEastAsia" w:hAnsiTheme="majorEastAsia" w:hint="eastAsia"/>
          <w:sz w:val="28"/>
          <w:szCs w:val="28"/>
        </w:rPr>
        <w:t>或</w:t>
      </w:r>
      <w:proofErr w:type="gramStart"/>
      <w:r w:rsidR="00643A36" w:rsidRPr="00E95650">
        <w:rPr>
          <w:rFonts w:asciiTheme="majorEastAsia" w:eastAsiaTheme="majorEastAsia" w:hAnsiTheme="majorEastAsia" w:hint="eastAsia"/>
          <w:sz w:val="28"/>
          <w:szCs w:val="28"/>
        </w:rPr>
        <w:t>予</w:t>
      </w:r>
      <w:r w:rsidR="00C27CA0" w:rsidRPr="00E95650">
        <w:rPr>
          <w:rFonts w:asciiTheme="majorEastAsia" w:eastAsiaTheme="majorEastAsia" w:hAnsiTheme="majorEastAsia" w:hint="eastAsia"/>
          <w:sz w:val="28"/>
          <w:szCs w:val="28"/>
        </w:rPr>
        <w:t>退</w:t>
      </w:r>
      <w:proofErr w:type="gramEnd"/>
      <w:r w:rsidR="00643A36" w:rsidRPr="00E95650">
        <w:rPr>
          <w:rFonts w:asciiTheme="majorEastAsia" w:eastAsiaTheme="majorEastAsia" w:hAnsiTheme="majorEastAsia" w:hint="eastAsia"/>
          <w:sz w:val="28"/>
          <w:szCs w:val="28"/>
        </w:rPr>
        <w:t>收，以落實垃圾分類制度。</w:t>
      </w:r>
    </w:p>
    <w:p w:rsidR="00E95650" w:rsidRDefault="00E95650" w:rsidP="00E95650">
      <w:pPr>
        <w:rPr>
          <w:rFonts w:asciiTheme="majorEastAsia" w:eastAsiaTheme="majorEastAsia" w:hAnsiTheme="majorEastAsia"/>
          <w:color w:val="0070C0"/>
          <w:sz w:val="28"/>
          <w:szCs w:val="28"/>
        </w:rPr>
      </w:pPr>
      <w:r>
        <w:rPr>
          <w:rFonts w:asciiTheme="majorEastAsia" w:eastAsiaTheme="majorEastAsia" w:hAnsiTheme="majorEastAsia" w:hint="eastAsia"/>
          <w:color w:val="0070C0"/>
          <w:sz w:val="28"/>
          <w:szCs w:val="28"/>
        </w:rPr>
        <w:t xml:space="preserve">  </w:t>
      </w:r>
      <w:r w:rsidRPr="00C0398A">
        <w:rPr>
          <w:rFonts w:asciiTheme="majorEastAsia" w:eastAsiaTheme="majorEastAsia" w:hAnsiTheme="majorEastAsia" w:hint="eastAsia"/>
          <w:color w:val="auto"/>
          <w:sz w:val="28"/>
          <w:szCs w:val="28"/>
        </w:rPr>
        <w:t xml:space="preserve">  (4)</w:t>
      </w:r>
      <w:r w:rsidR="00FA2290" w:rsidRPr="00E95650">
        <w:rPr>
          <w:rFonts w:asciiTheme="majorEastAsia" w:eastAsiaTheme="majorEastAsia" w:hAnsiTheme="majorEastAsia" w:hint="eastAsia"/>
          <w:color w:val="0070C0"/>
          <w:sz w:val="28"/>
          <w:szCs w:val="28"/>
        </w:rPr>
        <w:t>學生</w:t>
      </w:r>
      <w:r w:rsidR="000D0893" w:rsidRPr="00E95650">
        <w:rPr>
          <w:rFonts w:asciiTheme="majorEastAsia" w:eastAsiaTheme="majorEastAsia" w:hAnsiTheme="majorEastAsia" w:hint="eastAsia"/>
          <w:color w:val="0070C0"/>
          <w:sz w:val="28"/>
          <w:szCs w:val="28"/>
        </w:rPr>
        <w:t>宿舍區內維持</w:t>
      </w:r>
      <w:r w:rsidR="00C147E9" w:rsidRPr="00E95650">
        <w:rPr>
          <w:rFonts w:asciiTheme="majorEastAsia" w:eastAsiaTheme="majorEastAsia" w:hAnsiTheme="majorEastAsia" w:hint="eastAsia"/>
          <w:color w:val="0070C0"/>
          <w:sz w:val="28"/>
          <w:szCs w:val="28"/>
        </w:rPr>
        <w:t>原</w:t>
      </w:r>
      <w:r w:rsidR="000D0893" w:rsidRPr="00E95650">
        <w:rPr>
          <w:rFonts w:asciiTheme="majorEastAsia" w:eastAsiaTheme="majorEastAsia" w:hAnsiTheme="majorEastAsia" w:hint="eastAsia"/>
          <w:color w:val="0070C0"/>
          <w:sz w:val="28"/>
          <w:szCs w:val="28"/>
        </w:rPr>
        <w:t>設置資源回收桶</w:t>
      </w:r>
      <w:r w:rsidR="00C147E9" w:rsidRPr="00E95650">
        <w:rPr>
          <w:rFonts w:asciiTheme="majorEastAsia" w:eastAsiaTheme="majorEastAsia" w:hAnsiTheme="majorEastAsia" w:hint="eastAsia"/>
          <w:color w:val="0070C0"/>
          <w:sz w:val="28"/>
          <w:szCs w:val="28"/>
        </w:rPr>
        <w:t>(開學前將增設</w:t>
      </w:r>
      <w:r w:rsidR="000D0893" w:rsidRPr="00E95650">
        <w:rPr>
          <w:rFonts w:asciiTheme="majorEastAsia" w:eastAsiaTheme="majorEastAsia" w:hAnsiTheme="majorEastAsia" w:hint="eastAsia"/>
          <w:color w:val="0070C0"/>
          <w:sz w:val="28"/>
          <w:szCs w:val="28"/>
        </w:rPr>
        <w:t>)</w:t>
      </w:r>
      <w:r w:rsidR="00C147E9" w:rsidRPr="00E95650">
        <w:rPr>
          <w:rFonts w:asciiTheme="majorEastAsia" w:eastAsiaTheme="majorEastAsia" w:hAnsiTheme="majorEastAsia" w:hint="eastAsia"/>
          <w:color w:val="0070C0"/>
          <w:sz w:val="28"/>
          <w:szCs w:val="28"/>
        </w:rPr>
        <w:t>，</w:t>
      </w:r>
      <w:r w:rsidR="000D0893" w:rsidRPr="00E95650">
        <w:rPr>
          <w:rFonts w:asciiTheme="majorEastAsia" w:eastAsiaTheme="majorEastAsia" w:hAnsiTheme="majorEastAsia" w:hint="eastAsia"/>
          <w:color w:val="0070C0"/>
          <w:sz w:val="28"/>
          <w:szCs w:val="28"/>
        </w:rPr>
        <w:t>資源回收仍由室內</w:t>
      </w:r>
    </w:p>
    <w:p w:rsidR="00E95650" w:rsidRDefault="00E95650" w:rsidP="00E95650">
      <w:pPr>
        <w:rPr>
          <w:rFonts w:asciiTheme="majorEastAsia" w:eastAsiaTheme="majorEastAsia" w:hAnsiTheme="majorEastAsia"/>
          <w:color w:val="0070C0"/>
          <w:sz w:val="28"/>
          <w:szCs w:val="28"/>
        </w:rPr>
      </w:pPr>
      <w:r>
        <w:rPr>
          <w:rFonts w:asciiTheme="majorEastAsia" w:eastAsiaTheme="majorEastAsia" w:hAnsiTheme="majorEastAsia" w:hint="eastAsia"/>
          <w:color w:val="0070C0"/>
          <w:sz w:val="28"/>
          <w:szCs w:val="28"/>
        </w:rPr>
        <w:t xml:space="preserve">         </w:t>
      </w:r>
      <w:r w:rsidR="000D0893" w:rsidRPr="00E95650">
        <w:rPr>
          <w:rFonts w:asciiTheme="majorEastAsia" w:eastAsiaTheme="majorEastAsia" w:hAnsiTheme="majorEastAsia" w:hint="eastAsia"/>
          <w:color w:val="0070C0"/>
          <w:sz w:val="28"/>
          <w:szCs w:val="28"/>
        </w:rPr>
        <w:t>清潔人員進行收取，</w:t>
      </w:r>
      <w:r w:rsidR="00FA2290" w:rsidRPr="00E95650">
        <w:rPr>
          <w:rFonts w:asciiTheme="majorEastAsia" w:eastAsiaTheme="majorEastAsia" w:hAnsiTheme="majorEastAsia" w:hint="eastAsia"/>
          <w:color w:val="0070C0"/>
          <w:sz w:val="28"/>
          <w:szCs w:val="28"/>
        </w:rPr>
        <w:t>同學僅需將</w:t>
      </w:r>
      <w:r w:rsidR="000D0893" w:rsidRPr="00E95650">
        <w:rPr>
          <w:rFonts w:asciiTheme="majorEastAsia" w:eastAsiaTheme="majorEastAsia" w:hAnsiTheme="majorEastAsia" w:hint="eastAsia"/>
          <w:color w:val="0070C0"/>
          <w:sz w:val="28"/>
          <w:szCs w:val="28"/>
        </w:rPr>
        <w:t>一般垃圾及廚餘</w:t>
      </w:r>
      <w:r w:rsidR="00C147E9" w:rsidRPr="00E95650">
        <w:rPr>
          <w:rFonts w:asciiTheme="majorEastAsia" w:eastAsiaTheme="majorEastAsia" w:hAnsiTheme="majorEastAsia" w:hint="eastAsia"/>
          <w:color w:val="0070C0"/>
          <w:sz w:val="28"/>
          <w:szCs w:val="28"/>
        </w:rPr>
        <w:t>於垃圾車到達時間攜出棄</w:t>
      </w:r>
      <w:r>
        <w:rPr>
          <w:rFonts w:asciiTheme="majorEastAsia" w:eastAsiaTheme="majorEastAsia" w:hAnsiTheme="majorEastAsia" w:hint="eastAsia"/>
          <w:color w:val="0070C0"/>
          <w:sz w:val="28"/>
          <w:szCs w:val="28"/>
        </w:rPr>
        <w:t xml:space="preserve"> </w:t>
      </w:r>
    </w:p>
    <w:p w:rsidR="000D0893" w:rsidRDefault="00E95650" w:rsidP="00E95650">
      <w:pPr>
        <w:rPr>
          <w:rFonts w:asciiTheme="majorEastAsia" w:eastAsiaTheme="majorEastAsia" w:hAnsiTheme="majorEastAsia"/>
          <w:color w:val="0070C0"/>
          <w:sz w:val="28"/>
          <w:szCs w:val="28"/>
        </w:rPr>
      </w:pPr>
      <w:r>
        <w:rPr>
          <w:rFonts w:asciiTheme="majorEastAsia" w:eastAsiaTheme="majorEastAsia" w:hAnsiTheme="majorEastAsia" w:hint="eastAsia"/>
          <w:color w:val="0070C0"/>
          <w:sz w:val="28"/>
          <w:szCs w:val="28"/>
        </w:rPr>
        <w:t xml:space="preserve">         </w:t>
      </w:r>
      <w:r w:rsidR="00C147E9" w:rsidRPr="00E95650">
        <w:rPr>
          <w:rFonts w:asciiTheme="majorEastAsia" w:eastAsiaTheme="majorEastAsia" w:hAnsiTheme="majorEastAsia" w:hint="eastAsia"/>
          <w:color w:val="0070C0"/>
          <w:sz w:val="28"/>
          <w:szCs w:val="28"/>
        </w:rPr>
        <w:t>置</w:t>
      </w:r>
      <w:r w:rsidR="000D0893" w:rsidRPr="00E95650">
        <w:rPr>
          <w:rFonts w:asciiTheme="majorEastAsia" w:eastAsiaTheme="majorEastAsia" w:hAnsiTheme="majorEastAsia" w:hint="eastAsia"/>
          <w:color w:val="0070C0"/>
          <w:sz w:val="28"/>
          <w:szCs w:val="28"/>
        </w:rPr>
        <w:t>。</w:t>
      </w:r>
    </w:p>
    <w:p w:rsidR="008A62E7" w:rsidRPr="00E95650" w:rsidRDefault="008A62E7" w:rsidP="00E95650">
      <w:pPr>
        <w:rPr>
          <w:rFonts w:asciiTheme="majorEastAsia" w:eastAsiaTheme="majorEastAsia" w:hAnsiTheme="majorEastAsia"/>
          <w:color w:val="0070C0"/>
          <w:sz w:val="28"/>
          <w:szCs w:val="28"/>
        </w:rPr>
      </w:pPr>
    </w:p>
    <w:p w:rsidR="00E95650" w:rsidRDefault="00E95650" w:rsidP="00E95650">
      <w:pPr>
        <w:rPr>
          <w:rFonts w:asciiTheme="majorEastAsia" w:eastAsiaTheme="majorEastAsia" w:hAnsiTheme="majorEastAsia"/>
          <w:sz w:val="28"/>
          <w:szCs w:val="28"/>
        </w:rPr>
      </w:pPr>
      <w:r>
        <w:rPr>
          <w:rFonts w:asciiTheme="majorEastAsia" w:eastAsiaTheme="majorEastAsia" w:hAnsiTheme="majorEastAsia" w:hint="eastAsia"/>
          <w:sz w:val="28"/>
          <w:szCs w:val="28"/>
        </w:rPr>
        <w:lastRenderedPageBreak/>
        <w:t xml:space="preserve">  2.  學人宿舍區:</w:t>
      </w:r>
      <w:proofErr w:type="gramStart"/>
      <w:r>
        <w:rPr>
          <w:rFonts w:asciiTheme="majorEastAsia" w:eastAsiaTheme="majorEastAsia" w:hAnsiTheme="majorEastAsia" w:hint="eastAsia"/>
          <w:sz w:val="28"/>
          <w:szCs w:val="28"/>
        </w:rPr>
        <w:t>包含居南</w:t>
      </w:r>
      <w:proofErr w:type="gramEnd"/>
      <w:r>
        <w:rPr>
          <w:rFonts w:asciiTheme="majorEastAsia" w:eastAsiaTheme="majorEastAsia" w:hAnsiTheme="majorEastAsia" w:hint="eastAsia"/>
          <w:sz w:val="28"/>
          <w:szCs w:val="28"/>
        </w:rPr>
        <w:t>邨、素心里等四處。</w:t>
      </w:r>
    </w:p>
    <w:p w:rsidR="00E95650" w:rsidRDefault="00E95650" w:rsidP="00E95650">
      <w:pPr>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(1)</w:t>
      </w:r>
      <w:r w:rsidR="00FA2290" w:rsidRPr="00E95650">
        <w:rPr>
          <w:rFonts w:asciiTheme="majorEastAsia" w:eastAsiaTheme="majorEastAsia" w:hAnsiTheme="majorEastAsia" w:hint="eastAsia"/>
          <w:sz w:val="28"/>
          <w:szCs w:val="28"/>
        </w:rPr>
        <w:t>定點</w:t>
      </w:r>
      <w:r w:rsidR="00C147E9" w:rsidRPr="00E95650">
        <w:rPr>
          <w:rFonts w:asciiTheme="majorEastAsia" w:eastAsiaTheme="majorEastAsia" w:hAnsiTheme="majorEastAsia" w:hint="eastAsia"/>
          <w:sz w:val="28"/>
          <w:szCs w:val="28"/>
        </w:rPr>
        <w:t>(</w:t>
      </w:r>
      <w:r w:rsidR="00815C90" w:rsidRPr="00E95650">
        <w:rPr>
          <w:rFonts w:asciiTheme="majorEastAsia" w:eastAsiaTheme="majorEastAsia" w:hAnsiTheme="majorEastAsia" w:hint="eastAsia"/>
          <w:sz w:val="28"/>
          <w:szCs w:val="28"/>
        </w:rPr>
        <w:t>詳附圖</w:t>
      </w:r>
      <w:proofErr w:type="gramStart"/>
      <w:r w:rsidR="00815C90" w:rsidRPr="00E95650">
        <w:rPr>
          <w:rFonts w:asciiTheme="majorEastAsia" w:eastAsiaTheme="majorEastAsia" w:hAnsiTheme="majorEastAsia" w:hint="eastAsia"/>
          <w:sz w:val="28"/>
          <w:szCs w:val="28"/>
        </w:rPr>
        <w:t>一</w:t>
      </w:r>
      <w:proofErr w:type="gramEnd"/>
      <w:r w:rsidR="00C147E9" w:rsidRPr="00E95650">
        <w:rPr>
          <w:rFonts w:asciiTheme="majorEastAsia" w:eastAsiaTheme="majorEastAsia" w:hAnsiTheme="majorEastAsia" w:hint="eastAsia"/>
          <w:sz w:val="28"/>
          <w:szCs w:val="28"/>
        </w:rPr>
        <w:t>之</w:t>
      </w:r>
      <w:r w:rsidR="00815C90" w:rsidRPr="00E95650">
        <w:rPr>
          <w:rFonts w:asciiTheme="majorEastAsia" w:eastAsiaTheme="majorEastAsia" w:hAnsiTheme="majorEastAsia" w:hint="eastAsia"/>
          <w:color w:val="00B050"/>
          <w:sz w:val="28"/>
          <w:szCs w:val="28"/>
        </w:rPr>
        <w:t>I</w:t>
      </w:r>
      <w:r w:rsidR="00C147E9" w:rsidRPr="00E95650">
        <w:rPr>
          <w:rFonts w:asciiTheme="majorEastAsia" w:eastAsiaTheme="majorEastAsia" w:hAnsiTheme="majorEastAsia" w:hint="eastAsia"/>
          <w:color w:val="00B050"/>
          <w:sz w:val="28"/>
          <w:szCs w:val="28"/>
        </w:rPr>
        <w:t>、</w:t>
      </w:r>
      <w:r w:rsidR="00815C90" w:rsidRPr="00E95650">
        <w:rPr>
          <w:rFonts w:asciiTheme="majorEastAsia" w:eastAsiaTheme="majorEastAsia" w:hAnsiTheme="majorEastAsia" w:hint="eastAsia"/>
          <w:color w:val="00B050"/>
          <w:sz w:val="28"/>
          <w:szCs w:val="28"/>
        </w:rPr>
        <w:t>J</w:t>
      </w:r>
      <w:r w:rsidR="00C147E9" w:rsidRPr="00E95650">
        <w:rPr>
          <w:rFonts w:asciiTheme="majorEastAsia" w:eastAsiaTheme="majorEastAsia" w:hAnsiTheme="majorEastAsia" w:hint="eastAsia"/>
          <w:color w:val="00B050"/>
          <w:sz w:val="28"/>
          <w:szCs w:val="28"/>
        </w:rPr>
        <w:t>、</w:t>
      </w:r>
      <w:r w:rsidR="00815C90" w:rsidRPr="00E95650">
        <w:rPr>
          <w:rFonts w:asciiTheme="majorEastAsia" w:eastAsiaTheme="majorEastAsia" w:hAnsiTheme="majorEastAsia" w:hint="eastAsia"/>
          <w:color w:val="00B050"/>
          <w:sz w:val="28"/>
          <w:szCs w:val="28"/>
        </w:rPr>
        <w:t>K</w:t>
      </w:r>
      <w:r w:rsidR="003760AE" w:rsidRPr="00E95650">
        <w:rPr>
          <w:rFonts w:asciiTheme="majorEastAsia" w:eastAsiaTheme="majorEastAsia" w:hAnsiTheme="majorEastAsia" w:hint="eastAsia"/>
          <w:color w:val="00B050"/>
          <w:sz w:val="28"/>
          <w:szCs w:val="28"/>
        </w:rPr>
        <w:t>、</w:t>
      </w:r>
      <w:r w:rsidR="003760AE" w:rsidRPr="00E95650">
        <w:rPr>
          <w:rFonts w:asciiTheme="majorEastAsia" w:eastAsiaTheme="majorEastAsia" w:hAnsiTheme="majorEastAsia"/>
          <w:color w:val="00B050"/>
          <w:sz w:val="28"/>
          <w:szCs w:val="28"/>
        </w:rPr>
        <w:t>L</w:t>
      </w:r>
      <w:r w:rsidR="00C147E9" w:rsidRPr="00E95650">
        <w:rPr>
          <w:rFonts w:asciiTheme="majorEastAsia" w:eastAsiaTheme="majorEastAsia" w:hAnsiTheme="majorEastAsia" w:hint="eastAsia"/>
          <w:sz w:val="28"/>
          <w:szCs w:val="28"/>
        </w:rPr>
        <w:t>)</w:t>
      </w:r>
      <w:r>
        <w:rPr>
          <w:rFonts w:asciiTheme="majorEastAsia" w:eastAsiaTheme="majorEastAsia" w:hAnsiTheme="majorEastAsia" w:hint="eastAsia"/>
          <w:sz w:val="28"/>
          <w:szCs w:val="28"/>
        </w:rPr>
        <w:t>及</w:t>
      </w:r>
      <w:r w:rsidR="0006030C" w:rsidRPr="00E95650">
        <w:rPr>
          <w:rFonts w:asciiTheme="majorEastAsia" w:eastAsiaTheme="majorEastAsia" w:hAnsiTheme="majorEastAsia" w:hint="eastAsia"/>
          <w:sz w:val="28"/>
          <w:szCs w:val="28"/>
        </w:rPr>
        <w:t>定時(詳附圖二)</w:t>
      </w:r>
      <w:r>
        <w:rPr>
          <w:rFonts w:asciiTheme="majorEastAsia" w:eastAsiaTheme="majorEastAsia" w:hAnsiTheme="majorEastAsia" w:hint="eastAsia"/>
          <w:sz w:val="28"/>
          <w:szCs w:val="28"/>
        </w:rPr>
        <w:t>。</w:t>
      </w:r>
    </w:p>
    <w:p w:rsidR="00E95650" w:rsidRDefault="00E95650" w:rsidP="00E95650">
      <w:pPr>
        <w:rPr>
          <w:rFonts w:asciiTheme="majorEastAsia" w:eastAsiaTheme="majorEastAsia" w:hAnsiTheme="majorEastAsia"/>
          <w:color w:val="0070C0"/>
          <w:sz w:val="28"/>
          <w:szCs w:val="28"/>
        </w:rPr>
      </w:pPr>
      <w:r>
        <w:rPr>
          <w:rFonts w:asciiTheme="majorEastAsia" w:eastAsiaTheme="majorEastAsia" w:hAnsiTheme="majorEastAsia" w:hint="eastAsia"/>
          <w:sz w:val="28"/>
          <w:szCs w:val="28"/>
        </w:rPr>
        <w:t xml:space="preserve">      (2)</w:t>
      </w:r>
      <w:r w:rsidR="00FA2290" w:rsidRPr="00E95650">
        <w:rPr>
          <w:rFonts w:asciiTheme="majorEastAsia" w:eastAsiaTheme="majorEastAsia" w:hAnsiTheme="majorEastAsia" w:hint="eastAsia"/>
          <w:sz w:val="28"/>
          <w:szCs w:val="28"/>
        </w:rPr>
        <w:t>一般及資源垃圾車及隨車人員前往收取，</w:t>
      </w:r>
      <w:r w:rsidR="00FA2290" w:rsidRPr="00E95650">
        <w:rPr>
          <w:rFonts w:asciiTheme="majorEastAsia" w:eastAsiaTheme="majorEastAsia" w:hAnsiTheme="majorEastAsia" w:hint="eastAsia"/>
          <w:color w:val="0070C0"/>
          <w:sz w:val="28"/>
          <w:szCs w:val="28"/>
        </w:rPr>
        <w:t>師</w:t>
      </w:r>
      <w:r>
        <w:rPr>
          <w:rFonts w:asciiTheme="majorEastAsia" w:eastAsiaTheme="majorEastAsia" w:hAnsiTheme="majorEastAsia" w:hint="eastAsia"/>
          <w:color w:val="0070C0"/>
          <w:sz w:val="28"/>
          <w:szCs w:val="28"/>
        </w:rPr>
        <w:t>長們</w:t>
      </w:r>
      <w:r w:rsidR="00FA2290" w:rsidRPr="00E95650">
        <w:rPr>
          <w:rFonts w:asciiTheme="majorEastAsia" w:eastAsiaTheme="majorEastAsia" w:hAnsiTheme="majorEastAsia" w:hint="eastAsia"/>
          <w:color w:val="0070C0"/>
          <w:sz w:val="28"/>
          <w:szCs w:val="28"/>
        </w:rPr>
        <w:t>自行將宿舍垃圾分類後攜</w:t>
      </w:r>
    </w:p>
    <w:p w:rsidR="00E95650" w:rsidRDefault="00E95650" w:rsidP="00E95650">
      <w:pPr>
        <w:rPr>
          <w:rFonts w:asciiTheme="majorEastAsia" w:eastAsiaTheme="majorEastAsia" w:hAnsiTheme="majorEastAsia"/>
          <w:color w:val="0070C0"/>
          <w:sz w:val="28"/>
          <w:szCs w:val="28"/>
        </w:rPr>
      </w:pPr>
      <w:r>
        <w:rPr>
          <w:rFonts w:asciiTheme="majorEastAsia" w:eastAsiaTheme="majorEastAsia" w:hAnsiTheme="majorEastAsia" w:hint="eastAsia"/>
          <w:color w:val="0070C0"/>
          <w:sz w:val="28"/>
          <w:szCs w:val="28"/>
        </w:rPr>
        <w:t xml:space="preserve">           </w:t>
      </w:r>
      <w:r w:rsidR="00FA2290" w:rsidRPr="00E95650">
        <w:rPr>
          <w:rFonts w:asciiTheme="majorEastAsia" w:eastAsiaTheme="majorEastAsia" w:hAnsiTheme="majorEastAsia" w:hint="eastAsia"/>
          <w:color w:val="0070C0"/>
          <w:sz w:val="28"/>
          <w:szCs w:val="28"/>
        </w:rPr>
        <w:t>出一般</w:t>
      </w:r>
      <w:proofErr w:type="gramStart"/>
      <w:r w:rsidR="00FA2290" w:rsidRPr="00E95650">
        <w:rPr>
          <w:rFonts w:asciiTheme="majorEastAsia" w:eastAsiaTheme="majorEastAsia" w:hAnsiTheme="majorEastAsia" w:hint="eastAsia"/>
          <w:color w:val="0070C0"/>
          <w:sz w:val="28"/>
          <w:szCs w:val="28"/>
        </w:rPr>
        <w:t>垃</w:t>
      </w:r>
      <w:proofErr w:type="gramEnd"/>
      <w:r w:rsidR="00FA2290" w:rsidRPr="00E95650">
        <w:rPr>
          <w:rFonts w:asciiTheme="majorEastAsia" w:eastAsiaTheme="majorEastAsia" w:hAnsiTheme="majorEastAsia" w:hint="eastAsia"/>
          <w:color w:val="0070C0"/>
          <w:sz w:val="28"/>
          <w:szCs w:val="28"/>
        </w:rPr>
        <w:t>宿及資源垃圾擲入垃圾車</w:t>
      </w:r>
      <w:r>
        <w:rPr>
          <w:rFonts w:asciiTheme="majorEastAsia" w:eastAsiaTheme="majorEastAsia" w:hAnsiTheme="majorEastAsia" w:hint="eastAsia"/>
          <w:color w:val="0070C0"/>
          <w:sz w:val="28"/>
          <w:szCs w:val="28"/>
        </w:rPr>
        <w:t>。</w:t>
      </w:r>
    </w:p>
    <w:p w:rsidR="00E95650" w:rsidRDefault="00E95650" w:rsidP="00E95650">
      <w:pPr>
        <w:rPr>
          <w:rFonts w:asciiTheme="majorEastAsia" w:eastAsiaTheme="majorEastAsia" w:hAnsiTheme="majorEastAsia"/>
          <w:sz w:val="28"/>
          <w:szCs w:val="28"/>
        </w:rPr>
      </w:pPr>
      <w:r>
        <w:rPr>
          <w:rFonts w:asciiTheme="majorEastAsia" w:eastAsiaTheme="majorEastAsia" w:hAnsiTheme="majorEastAsia" w:hint="eastAsia"/>
          <w:color w:val="0070C0"/>
          <w:sz w:val="28"/>
          <w:szCs w:val="28"/>
        </w:rPr>
        <w:t xml:space="preserve">     </w:t>
      </w:r>
      <w:r w:rsidRPr="00C0398A">
        <w:rPr>
          <w:rFonts w:asciiTheme="majorEastAsia" w:eastAsiaTheme="majorEastAsia" w:hAnsiTheme="majorEastAsia" w:hint="eastAsia"/>
          <w:color w:val="auto"/>
          <w:sz w:val="28"/>
          <w:szCs w:val="28"/>
        </w:rPr>
        <w:t xml:space="preserve"> (3)</w:t>
      </w:r>
      <w:r w:rsidR="009A43EF" w:rsidRPr="00E95650">
        <w:rPr>
          <w:rFonts w:asciiTheme="majorEastAsia" w:eastAsiaTheme="majorEastAsia" w:hAnsiTheme="majorEastAsia" w:hint="eastAsia"/>
          <w:sz w:val="28"/>
          <w:szCs w:val="28"/>
        </w:rPr>
        <w:t>相同於目前環保署已全國實施的垃圾不落地方式</w:t>
      </w:r>
      <w:r>
        <w:rPr>
          <w:rFonts w:asciiTheme="majorEastAsia" w:eastAsiaTheme="majorEastAsia" w:hAnsiTheme="majorEastAsia" w:hint="eastAsia"/>
          <w:sz w:val="28"/>
          <w:szCs w:val="28"/>
        </w:rPr>
        <w:t>，</w:t>
      </w:r>
      <w:r w:rsidR="00FA2290" w:rsidRPr="00E95650">
        <w:rPr>
          <w:rFonts w:asciiTheme="majorEastAsia" w:eastAsiaTheme="majorEastAsia" w:hAnsiTheme="majorEastAsia" w:hint="eastAsia"/>
          <w:sz w:val="28"/>
          <w:szCs w:val="28"/>
        </w:rPr>
        <w:t>隨車人員將檢視有無</w:t>
      </w:r>
      <w:proofErr w:type="gramStart"/>
      <w:r w:rsidR="00FA2290" w:rsidRPr="00E95650">
        <w:rPr>
          <w:rFonts w:asciiTheme="majorEastAsia" w:eastAsiaTheme="majorEastAsia" w:hAnsiTheme="majorEastAsia" w:hint="eastAsia"/>
          <w:sz w:val="28"/>
          <w:szCs w:val="28"/>
        </w:rPr>
        <w:t>垃</w:t>
      </w:r>
      <w:proofErr w:type="gramEnd"/>
      <w:r>
        <w:rPr>
          <w:rFonts w:asciiTheme="majorEastAsia" w:eastAsiaTheme="majorEastAsia" w:hAnsiTheme="majorEastAsia" w:hint="eastAsia"/>
          <w:sz w:val="28"/>
          <w:szCs w:val="28"/>
        </w:rPr>
        <w:t xml:space="preserve">  </w:t>
      </w:r>
    </w:p>
    <w:p w:rsidR="00E95650" w:rsidRDefault="00E95650" w:rsidP="00E95650">
      <w:pPr>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proofErr w:type="gramStart"/>
      <w:r w:rsidR="00FA2290" w:rsidRPr="00E95650">
        <w:rPr>
          <w:rFonts w:asciiTheme="majorEastAsia" w:eastAsiaTheme="majorEastAsia" w:hAnsiTheme="majorEastAsia" w:hint="eastAsia"/>
          <w:sz w:val="28"/>
          <w:szCs w:val="28"/>
        </w:rPr>
        <w:t>圾</w:t>
      </w:r>
      <w:proofErr w:type="gramEnd"/>
      <w:r w:rsidR="00FA2290" w:rsidRPr="00E95650">
        <w:rPr>
          <w:rFonts w:asciiTheme="majorEastAsia" w:eastAsiaTheme="majorEastAsia" w:hAnsiTheme="majorEastAsia" w:hint="eastAsia"/>
          <w:sz w:val="28"/>
          <w:szCs w:val="28"/>
        </w:rPr>
        <w:t>分類不確實情形，必要時</w:t>
      </w:r>
      <w:proofErr w:type="gramStart"/>
      <w:r w:rsidR="00FA2290" w:rsidRPr="00E95650">
        <w:rPr>
          <w:rFonts w:asciiTheme="majorEastAsia" w:eastAsiaTheme="majorEastAsia" w:hAnsiTheme="majorEastAsia" w:hint="eastAsia"/>
          <w:sz w:val="28"/>
          <w:szCs w:val="28"/>
        </w:rPr>
        <w:t>將破袋檢查</w:t>
      </w:r>
      <w:proofErr w:type="gramEnd"/>
      <w:r w:rsidR="00FA2290" w:rsidRPr="00E95650">
        <w:rPr>
          <w:rFonts w:asciiTheme="majorEastAsia" w:eastAsiaTheme="majorEastAsia" w:hAnsiTheme="majorEastAsia" w:hint="eastAsia"/>
          <w:sz w:val="28"/>
          <w:szCs w:val="28"/>
        </w:rPr>
        <w:t>或</w:t>
      </w:r>
      <w:proofErr w:type="gramStart"/>
      <w:r w:rsidR="00FA2290" w:rsidRPr="00E95650">
        <w:rPr>
          <w:rFonts w:asciiTheme="majorEastAsia" w:eastAsiaTheme="majorEastAsia" w:hAnsiTheme="majorEastAsia" w:hint="eastAsia"/>
          <w:sz w:val="28"/>
          <w:szCs w:val="28"/>
        </w:rPr>
        <w:t>予退</w:t>
      </w:r>
      <w:proofErr w:type="gramEnd"/>
      <w:r w:rsidR="00FA2290" w:rsidRPr="00E95650">
        <w:rPr>
          <w:rFonts w:asciiTheme="majorEastAsia" w:eastAsiaTheme="majorEastAsia" w:hAnsiTheme="majorEastAsia" w:hint="eastAsia"/>
          <w:sz w:val="28"/>
          <w:szCs w:val="28"/>
        </w:rPr>
        <w:t>收，以落實垃圾分類制度。</w:t>
      </w:r>
      <w:r>
        <w:rPr>
          <w:rFonts w:asciiTheme="majorEastAsia" w:eastAsiaTheme="majorEastAsia" w:hAnsiTheme="majorEastAsia" w:hint="eastAsia"/>
          <w:sz w:val="28"/>
          <w:szCs w:val="28"/>
        </w:rPr>
        <w:t xml:space="preserve"> </w:t>
      </w:r>
    </w:p>
    <w:p w:rsidR="00A84C53" w:rsidRPr="00E95650" w:rsidRDefault="00E95650" w:rsidP="00E95650">
      <w:pPr>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(4)</w:t>
      </w:r>
      <w:r w:rsidR="009A43EF" w:rsidRPr="00E95650">
        <w:rPr>
          <w:rFonts w:asciiTheme="majorEastAsia" w:eastAsiaTheme="majorEastAsia" w:hAnsiTheme="majorEastAsia" w:hint="eastAsia"/>
          <w:color w:val="0070C0"/>
          <w:sz w:val="28"/>
          <w:szCs w:val="28"/>
        </w:rPr>
        <w:t>學人宿舍區原有</w:t>
      </w:r>
      <w:r w:rsidR="00FA2290" w:rsidRPr="00E95650">
        <w:rPr>
          <w:rFonts w:asciiTheme="majorEastAsia" w:eastAsiaTheme="majorEastAsia" w:hAnsiTheme="majorEastAsia" w:hint="eastAsia"/>
          <w:color w:val="0070C0"/>
          <w:sz w:val="28"/>
          <w:szCs w:val="28"/>
        </w:rPr>
        <w:t>廚</w:t>
      </w:r>
      <w:proofErr w:type="gramStart"/>
      <w:r w:rsidR="00FA2290" w:rsidRPr="00E95650">
        <w:rPr>
          <w:rFonts w:asciiTheme="majorEastAsia" w:eastAsiaTheme="majorEastAsia" w:hAnsiTheme="majorEastAsia" w:hint="eastAsia"/>
          <w:color w:val="0070C0"/>
          <w:sz w:val="28"/>
          <w:szCs w:val="28"/>
        </w:rPr>
        <w:t>餘</w:t>
      </w:r>
      <w:r w:rsidR="009A43EF" w:rsidRPr="00E95650">
        <w:rPr>
          <w:rFonts w:asciiTheme="majorEastAsia" w:eastAsiaTheme="majorEastAsia" w:hAnsiTheme="majorEastAsia" w:hint="eastAsia"/>
          <w:color w:val="0070C0"/>
          <w:sz w:val="28"/>
          <w:szCs w:val="28"/>
        </w:rPr>
        <w:t>桶將</w:t>
      </w:r>
      <w:proofErr w:type="gramEnd"/>
      <w:r w:rsidR="009A43EF" w:rsidRPr="00E95650">
        <w:rPr>
          <w:rFonts w:asciiTheme="majorEastAsia" w:eastAsiaTheme="majorEastAsia" w:hAnsiTheme="majorEastAsia" w:hint="eastAsia"/>
          <w:color w:val="0070C0"/>
          <w:sz w:val="28"/>
          <w:szCs w:val="28"/>
        </w:rPr>
        <w:t>繼續留</w:t>
      </w:r>
      <w:r w:rsidR="0006030C" w:rsidRPr="00E95650">
        <w:rPr>
          <w:rFonts w:asciiTheme="majorEastAsia" w:eastAsiaTheme="majorEastAsia" w:hAnsiTheme="majorEastAsia" w:hint="eastAsia"/>
          <w:color w:val="0070C0"/>
          <w:sz w:val="28"/>
          <w:szCs w:val="28"/>
        </w:rPr>
        <w:t>原地使</w:t>
      </w:r>
      <w:r w:rsidR="009A43EF" w:rsidRPr="00E95650">
        <w:rPr>
          <w:rFonts w:asciiTheme="majorEastAsia" w:eastAsiaTheme="majorEastAsia" w:hAnsiTheme="majorEastAsia" w:hint="eastAsia"/>
          <w:color w:val="0070C0"/>
          <w:sz w:val="28"/>
          <w:szCs w:val="28"/>
        </w:rPr>
        <w:t>用</w:t>
      </w:r>
      <w:r w:rsidR="0006030C" w:rsidRPr="00E95650">
        <w:rPr>
          <w:rFonts w:asciiTheme="majorEastAsia" w:eastAsiaTheme="majorEastAsia" w:hAnsiTheme="majorEastAsia" w:hint="eastAsia"/>
          <w:sz w:val="28"/>
          <w:szCs w:val="28"/>
        </w:rPr>
        <w:t>(詳附圖</w:t>
      </w:r>
      <w:proofErr w:type="gramStart"/>
      <w:r w:rsidR="0006030C" w:rsidRPr="00E95650">
        <w:rPr>
          <w:rFonts w:asciiTheme="majorEastAsia" w:eastAsiaTheme="majorEastAsia" w:hAnsiTheme="majorEastAsia" w:hint="eastAsia"/>
          <w:sz w:val="28"/>
          <w:szCs w:val="28"/>
        </w:rPr>
        <w:t>一</w:t>
      </w:r>
      <w:proofErr w:type="gramEnd"/>
      <w:r w:rsidR="0006030C" w:rsidRPr="00E95650">
        <w:rPr>
          <w:rFonts w:asciiTheme="majorEastAsia" w:eastAsiaTheme="majorEastAsia" w:hAnsiTheme="majorEastAsia" w:hint="eastAsia"/>
          <w:sz w:val="28"/>
          <w:szCs w:val="28"/>
        </w:rPr>
        <w:t>之</w:t>
      </w:r>
      <w:r w:rsidR="0006030C" w:rsidRPr="00E95650">
        <w:rPr>
          <w:rFonts w:asciiTheme="majorEastAsia" w:eastAsiaTheme="majorEastAsia" w:hAnsiTheme="majorEastAsia" w:hint="eastAsia"/>
          <w:color w:val="00B050"/>
          <w:sz w:val="28"/>
          <w:szCs w:val="28"/>
        </w:rPr>
        <w:t>I、J、K</w:t>
      </w:r>
      <w:r w:rsidR="003760AE" w:rsidRPr="00E95650">
        <w:rPr>
          <w:rFonts w:asciiTheme="majorEastAsia" w:eastAsiaTheme="majorEastAsia" w:hAnsiTheme="majorEastAsia" w:hint="eastAsia"/>
          <w:color w:val="00B050"/>
          <w:sz w:val="28"/>
          <w:szCs w:val="28"/>
        </w:rPr>
        <w:t>、</w:t>
      </w:r>
      <w:r w:rsidR="003760AE" w:rsidRPr="00E95650">
        <w:rPr>
          <w:rFonts w:asciiTheme="majorEastAsia" w:eastAsiaTheme="majorEastAsia" w:hAnsiTheme="majorEastAsia"/>
          <w:color w:val="00B050"/>
          <w:sz w:val="28"/>
          <w:szCs w:val="28"/>
        </w:rPr>
        <w:t>L</w:t>
      </w:r>
      <w:r w:rsidR="0006030C" w:rsidRPr="00E95650">
        <w:rPr>
          <w:rFonts w:asciiTheme="majorEastAsia" w:eastAsiaTheme="majorEastAsia" w:hAnsiTheme="majorEastAsia" w:hint="eastAsia"/>
          <w:sz w:val="28"/>
          <w:szCs w:val="28"/>
        </w:rPr>
        <w:t>)</w:t>
      </w:r>
      <w:r w:rsidR="00FA2290" w:rsidRPr="00E95650">
        <w:rPr>
          <w:rFonts w:asciiTheme="majorEastAsia" w:eastAsiaTheme="majorEastAsia" w:hAnsiTheme="majorEastAsia" w:hint="eastAsia"/>
          <w:sz w:val="28"/>
          <w:szCs w:val="28"/>
        </w:rPr>
        <w:t>。</w:t>
      </w:r>
    </w:p>
    <w:p w:rsidR="00FA2290" w:rsidRPr="00612288" w:rsidRDefault="00FA2290" w:rsidP="00255168">
      <w:pPr>
        <w:rPr>
          <w:rFonts w:asciiTheme="majorEastAsia" w:eastAsiaTheme="majorEastAsia" w:hAnsiTheme="majorEastAsia"/>
          <w:sz w:val="28"/>
          <w:szCs w:val="28"/>
        </w:rPr>
      </w:pPr>
    </w:p>
    <w:p w:rsidR="00A84C53" w:rsidRPr="008A62E7" w:rsidRDefault="008A62E7" w:rsidP="008A62E7">
      <w:pPr>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3.</w:t>
      </w:r>
      <w:r w:rsidR="00A7764C" w:rsidRPr="008A62E7">
        <w:rPr>
          <w:rFonts w:asciiTheme="majorEastAsia" w:eastAsiaTheme="majorEastAsia" w:hAnsiTheme="majorEastAsia" w:hint="eastAsia"/>
          <w:sz w:val="28"/>
          <w:szCs w:val="28"/>
        </w:rPr>
        <w:t>行政教學區</w:t>
      </w:r>
      <w:r w:rsidR="00255168" w:rsidRPr="008A62E7">
        <w:rPr>
          <w:rFonts w:asciiTheme="majorEastAsia" w:eastAsiaTheme="majorEastAsia" w:hAnsiTheme="majorEastAsia" w:hint="eastAsia"/>
          <w:sz w:val="28"/>
          <w:szCs w:val="28"/>
        </w:rPr>
        <w:t>：</w:t>
      </w:r>
      <w:r w:rsidR="00612288" w:rsidRPr="008A62E7">
        <w:rPr>
          <w:rFonts w:asciiTheme="majorEastAsia" w:eastAsiaTheme="majorEastAsia" w:hAnsiTheme="majorEastAsia" w:hint="eastAsia"/>
          <w:sz w:val="28"/>
          <w:szCs w:val="28"/>
        </w:rPr>
        <w:t>包含全校之行政教學大樓分成三處。</w:t>
      </w:r>
    </w:p>
    <w:p w:rsidR="00612288" w:rsidRPr="00612288" w:rsidRDefault="00612288" w:rsidP="00612288">
      <w:pPr>
        <w:pStyle w:val="afd"/>
        <w:numPr>
          <w:ilvl w:val="0"/>
          <w:numId w:val="21"/>
        </w:numPr>
        <w:ind w:leftChars="0"/>
        <w:rPr>
          <w:rFonts w:asciiTheme="majorEastAsia" w:eastAsiaTheme="majorEastAsia" w:hAnsiTheme="majorEastAsia"/>
          <w:sz w:val="28"/>
          <w:szCs w:val="28"/>
        </w:rPr>
      </w:pPr>
      <w:r w:rsidRPr="00612288">
        <w:rPr>
          <w:rFonts w:asciiTheme="majorEastAsia" w:eastAsiaTheme="majorEastAsia" w:hAnsiTheme="majorEastAsia" w:hint="eastAsia"/>
          <w:sz w:val="28"/>
          <w:szCs w:val="28"/>
        </w:rPr>
        <w:t>定點(詳附圖一二</w:t>
      </w:r>
      <w:r w:rsidRPr="00612288">
        <w:rPr>
          <w:rFonts w:asciiTheme="majorEastAsia" w:eastAsiaTheme="majorEastAsia" w:hAnsiTheme="majorEastAsia" w:hint="eastAsia"/>
          <w:color w:val="9D3511" w:themeColor="accent1" w:themeShade="BF"/>
          <w:sz w:val="28"/>
          <w:szCs w:val="28"/>
        </w:rPr>
        <w:t xml:space="preserve"> M、N、</w:t>
      </w:r>
      <w:r w:rsidRPr="00612288">
        <w:rPr>
          <w:rFonts w:asciiTheme="majorEastAsia" w:eastAsiaTheme="majorEastAsia" w:hAnsiTheme="majorEastAsia"/>
          <w:color w:val="9D3511" w:themeColor="accent1" w:themeShade="BF"/>
          <w:sz w:val="28"/>
          <w:szCs w:val="28"/>
        </w:rPr>
        <w:t>O</w:t>
      </w:r>
      <w:r w:rsidRPr="00612288">
        <w:rPr>
          <w:rFonts w:asciiTheme="majorEastAsia" w:eastAsiaTheme="majorEastAsia" w:hAnsiTheme="majorEastAsia" w:hint="eastAsia"/>
          <w:sz w:val="28"/>
          <w:szCs w:val="28"/>
        </w:rPr>
        <w:t>)</w:t>
      </w:r>
      <w:r w:rsidR="0004551A">
        <w:rPr>
          <w:rFonts w:asciiTheme="majorEastAsia" w:eastAsiaTheme="majorEastAsia" w:hAnsiTheme="majorEastAsia" w:hint="eastAsia"/>
          <w:sz w:val="28"/>
          <w:szCs w:val="28"/>
        </w:rPr>
        <w:t>及</w:t>
      </w:r>
      <w:proofErr w:type="gramStart"/>
      <w:r w:rsidR="0004551A">
        <w:rPr>
          <w:rFonts w:asciiTheme="majorEastAsia" w:eastAsiaTheme="majorEastAsia" w:hAnsiTheme="majorEastAsia" w:hint="eastAsia"/>
          <w:sz w:val="28"/>
          <w:szCs w:val="28"/>
        </w:rPr>
        <w:t>採</w:t>
      </w:r>
      <w:proofErr w:type="gramEnd"/>
      <w:r w:rsidR="0004551A">
        <w:rPr>
          <w:rFonts w:asciiTheme="majorEastAsia" w:eastAsiaTheme="majorEastAsia" w:hAnsiTheme="majorEastAsia" w:hint="eastAsia"/>
          <w:sz w:val="28"/>
          <w:szCs w:val="28"/>
        </w:rPr>
        <w:t>不</w:t>
      </w:r>
      <w:r w:rsidRPr="00612288">
        <w:rPr>
          <w:rFonts w:asciiTheme="majorEastAsia" w:eastAsiaTheme="majorEastAsia" w:hAnsiTheme="majorEastAsia" w:hint="eastAsia"/>
          <w:sz w:val="28"/>
          <w:szCs w:val="28"/>
        </w:rPr>
        <w:t>定時垃圾收取方式。</w:t>
      </w:r>
      <w:r w:rsidRPr="00612288">
        <w:rPr>
          <w:rFonts w:asciiTheme="majorEastAsia" w:eastAsiaTheme="majorEastAsia" w:hAnsiTheme="majorEastAsia" w:hint="eastAsia"/>
          <w:color w:val="9D3511" w:themeColor="accent1" w:themeShade="BF"/>
          <w:sz w:val="28"/>
          <w:szCs w:val="28"/>
        </w:rPr>
        <w:t>M</w:t>
      </w:r>
      <w:r w:rsidRPr="00612288">
        <w:rPr>
          <w:rFonts w:asciiTheme="majorEastAsia" w:eastAsiaTheme="majorEastAsia" w:hAnsiTheme="majorEastAsia" w:hint="eastAsia"/>
          <w:sz w:val="28"/>
          <w:szCs w:val="28"/>
        </w:rPr>
        <w:t>人</w:t>
      </w:r>
      <w:proofErr w:type="gramStart"/>
      <w:r w:rsidRPr="00612288">
        <w:rPr>
          <w:rFonts w:asciiTheme="majorEastAsia" w:eastAsiaTheme="majorEastAsia" w:hAnsiTheme="majorEastAsia" w:hint="eastAsia"/>
          <w:sz w:val="28"/>
          <w:szCs w:val="28"/>
        </w:rPr>
        <w:t>社院教院</w:t>
      </w:r>
      <w:proofErr w:type="gramEnd"/>
      <w:r w:rsidRPr="00612288">
        <w:rPr>
          <w:rFonts w:asciiTheme="majorEastAsia" w:eastAsiaTheme="majorEastAsia" w:hAnsiTheme="majorEastAsia" w:hint="eastAsia"/>
          <w:sz w:val="28"/>
          <w:szCs w:val="28"/>
        </w:rPr>
        <w:t xml:space="preserve">管      </w:t>
      </w:r>
    </w:p>
    <w:p w:rsidR="00612288" w:rsidRDefault="00612288" w:rsidP="00612288">
      <w:pPr>
        <w:pStyle w:val="afd"/>
        <w:ind w:leftChars="0" w:left="705"/>
        <w:rPr>
          <w:rFonts w:asciiTheme="majorEastAsia" w:eastAsiaTheme="majorEastAsia" w:hAnsiTheme="majorEastAsia"/>
          <w:sz w:val="28"/>
          <w:szCs w:val="28"/>
        </w:rPr>
      </w:pPr>
      <w:r w:rsidRPr="00612288">
        <w:rPr>
          <w:rFonts w:asciiTheme="majorEastAsia" w:eastAsiaTheme="majorEastAsia" w:hAnsiTheme="majorEastAsia" w:hint="eastAsia"/>
          <w:sz w:val="28"/>
          <w:szCs w:val="28"/>
        </w:rPr>
        <w:t>院區(包含行政大樓、人社</w:t>
      </w:r>
      <w:proofErr w:type="gramStart"/>
      <w:r w:rsidRPr="00612288">
        <w:rPr>
          <w:rFonts w:asciiTheme="majorEastAsia" w:eastAsiaTheme="majorEastAsia" w:hAnsiTheme="majorEastAsia" w:hint="eastAsia"/>
          <w:sz w:val="28"/>
          <w:szCs w:val="28"/>
        </w:rPr>
        <w:t>一二、</w:t>
      </w:r>
      <w:proofErr w:type="gramEnd"/>
      <w:r w:rsidRPr="00612288">
        <w:rPr>
          <w:rFonts w:asciiTheme="majorEastAsia" w:eastAsiaTheme="majorEastAsia" w:hAnsiTheme="majorEastAsia" w:hint="eastAsia"/>
          <w:sz w:val="28"/>
          <w:szCs w:val="28"/>
        </w:rPr>
        <w:t>管院、</w:t>
      </w:r>
      <w:proofErr w:type="gramStart"/>
      <w:r w:rsidRPr="00612288">
        <w:rPr>
          <w:rFonts w:asciiTheme="majorEastAsia" w:eastAsiaTheme="majorEastAsia" w:hAnsiTheme="majorEastAsia" w:hint="eastAsia"/>
          <w:sz w:val="28"/>
          <w:szCs w:val="28"/>
        </w:rPr>
        <w:t>教院</w:t>
      </w:r>
      <w:proofErr w:type="gramEnd"/>
      <w:r w:rsidRPr="00612288">
        <w:rPr>
          <w:rFonts w:asciiTheme="majorEastAsia" w:eastAsiaTheme="majorEastAsia" w:hAnsiTheme="majorEastAsia" w:hint="eastAsia"/>
          <w:sz w:val="28"/>
          <w:szCs w:val="28"/>
        </w:rPr>
        <w:t>)，</w:t>
      </w:r>
      <w:r w:rsidRPr="00612288">
        <w:rPr>
          <w:rFonts w:asciiTheme="majorEastAsia" w:eastAsiaTheme="majorEastAsia" w:hAnsiTheme="majorEastAsia"/>
          <w:color w:val="9D3511" w:themeColor="accent1" w:themeShade="BF"/>
          <w:sz w:val="28"/>
          <w:szCs w:val="28"/>
        </w:rPr>
        <w:t>N</w:t>
      </w:r>
      <w:proofErr w:type="gramStart"/>
      <w:r w:rsidRPr="00612288">
        <w:rPr>
          <w:rFonts w:asciiTheme="majorEastAsia" w:eastAsiaTheme="majorEastAsia" w:hAnsiTheme="majorEastAsia" w:hint="eastAsia"/>
          <w:sz w:val="28"/>
          <w:szCs w:val="28"/>
        </w:rPr>
        <w:t>圖資理工學院</w:t>
      </w:r>
      <w:proofErr w:type="gramEnd"/>
      <w:r w:rsidRPr="00612288">
        <w:rPr>
          <w:rFonts w:asciiTheme="majorEastAsia" w:eastAsiaTheme="majorEastAsia" w:hAnsiTheme="majorEastAsia" w:hint="eastAsia"/>
          <w:sz w:val="28"/>
          <w:szCs w:val="28"/>
        </w:rPr>
        <w:t>區(</w:t>
      </w:r>
      <w:proofErr w:type="gramStart"/>
      <w:r w:rsidRPr="00612288">
        <w:rPr>
          <w:rFonts w:asciiTheme="majorEastAsia" w:eastAsiaTheme="majorEastAsia" w:hAnsiTheme="majorEastAsia" w:hint="eastAsia"/>
          <w:sz w:val="28"/>
          <w:szCs w:val="28"/>
        </w:rPr>
        <w:t>包含圖資</w:t>
      </w:r>
      <w:proofErr w:type="gramEnd"/>
      <w:r w:rsidRPr="00612288">
        <w:rPr>
          <w:rFonts w:asciiTheme="majorEastAsia" w:eastAsiaTheme="majorEastAsia" w:hAnsiTheme="majorEastAsia" w:hint="eastAsia"/>
          <w:sz w:val="28"/>
          <w:szCs w:val="28"/>
        </w:rPr>
        <w:t>、活動中心、理工學院、育成中心、湖畔)，</w:t>
      </w:r>
      <w:r w:rsidRPr="00612288">
        <w:rPr>
          <w:rFonts w:asciiTheme="majorEastAsia" w:eastAsiaTheme="majorEastAsia" w:hAnsiTheme="majorEastAsia"/>
          <w:color w:val="9D3511" w:themeColor="accent1" w:themeShade="BF"/>
          <w:sz w:val="28"/>
          <w:szCs w:val="28"/>
        </w:rPr>
        <w:t>O</w:t>
      </w:r>
      <w:r w:rsidRPr="00612288">
        <w:rPr>
          <w:rFonts w:asciiTheme="majorEastAsia" w:eastAsiaTheme="majorEastAsia" w:hAnsiTheme="majorEastAsia" w:hint="eastAsia"/>
          <w:sz w:val="28"/>
          <w:szCs w:val="28"/>
        </w:rPr>
        <w:t>原</w:t>
      </w:r>
      <w:proofErr w:type="gramStart"/>
      <w:r w:rsidRPr="00612288">
        <w:rPr>
          <w:rFonts w:asciiTheme="majorEastAsia" w:eastAsiaTheme="majorEastAsia" w:hAnsiTheme="majorEastAsia" w:hint="eastAsia"/>
          <w:sz w:val="28"/>
          <w:szCs w:val="28"/>
        </w:rPr>
        <w:t>民院環院</w:t>
      </w:r>
      <w:proofErr w:type="gramEnd"/>
      <w:r w:rsidRPr="00612288">
        <w:rPr>
          <w:rFonts w:asciiTheme="majorEastAsia" w:eastAsiaTheme="majorEastAsia" w:hAnsiTheme="majorEastAsia" w:hint="eastAsia"/>
          <w:sz w:val="28"/>
          <w:szCs w:val="28"/>
        </w:rPr>
        <w:t>藝術學院區(包含</w:t>
      </w:r>
      <w:proofErr w:type="gramStart"/>
      <w:r w:rsidRPr="00612288">
        <w:rPr>
          <w:rFonts w:asciiTheme="majorEastAsia" w:eastAsiaTheme="majorEastAsia" w:hAnsiTheme="majorEastAsia" w:hint="eastAsia"/>
          <w:sz w:val="28"/>
          <w:szCs w:val="28"/>
        </w:rPr>
        <w:t>原民院</w:t>
      </w:r>
      <w:proofErr w:type="gramEnd"/>
      <w:r w:rsidRPr="00612288">
        <w:rPr>
          <w:rFonts w:asciiTheme="majorEastAsia" w:eastAsiaTheme="majorEastAsia" w:hAnsiTheme="majorEastAsia" w:hint="eastAsia"/>
          <w:sz w:val="28"/>
          <w:szCs w:val="28"/>
        </w:rPr>
        <w:t>、藝術工坊、環境學院、解說中心)</w:t>
      </w:r>
      <w:r>
        <w:rPr>
          <w:rFonts w:asciiTheme="majorEastAsia" w:eastAsiaTheme="majorEastAsia" w:hAnsiTheme="majorEastAsia" w:hint="eastAsia"/>
          <w:sz w:val="28"/>
          <w:szCs w:val="28"/>
        </w:rPr>
        <w:t>。</w:t>
      </w:r>
    </w:p>
    <w:p w:rsidR="00612288" w:rsidRPr="00612288" w:rsidRDefault="00612288" w:rsidP="00612288">
      <w:pPr>
        <w:pStyle w:val="afd"/>
        <w:numPr>
          <w:ilvl w:val="0"/>
          <w:numId w:val="21"/>
        </w:numPr>
        <w:ind w:leftChars="0"/>
        <w:rPr>
          <w:rFonts w:asciiTheme="majorEastAsia" w:eastAsiaTheme="majorEastAsia" w:hAnsiTheme="majorEastAsia"/>
          <w:sz w:val="28"/>
          <w:szCs w:val="28"/>
        </w:rPr>
      </w:pPr>
      <w:r w:rsidRPr="00612288">
        <w:rPr>
          <w:rFonts w:asciiTheme="majorEastAsia" w:eastAsiaTheme="majorEastAsia" w:hAnsiTheme="majorEastAsia" w:hint="eastAsia"/>
          <w:sz w:val="28"/>
          <w:szCs w:val="28"/>
        </w:rPr>
        <w:t>於以上三處地點(亦為原有子車位置)設置</w:t>
      </w:r>
      <w:r w:rsidR="00C71806" w:rsidRPr="00612288">
        <w:rPr>
          <w:rFonts w:asciiTheme="majorEastAsia" w:eastAsiaTheme="majorEastAsia" w:hAnsiTheme="majorEastAsia" w:hint="eastAsia"/>
          <w:sz w:val="28"/>
          <w:szCs w:val="28"/>
        </w:rPr>
        <w:t>加蓋加鎖之子車，</w:t>
      </w:r>
      <w:r w:rsidR="00B72D7A" w:rsidRPr="00612288">
        <w:rPr>
          <w:rFonts w:asciiTheme="majorEastAsia" w:eastAsiaTheme="majorEastAsia" w:hAnsiTheme="majorEastAsia" w:hint="eastAsia"/>
          <w:sz w:val="28"/>
          <w:szCs w:val="28"/>
        </w:rPr>
        <w:t>鑰匙</w:t>
      </w:r>
      <w:r w:rsidR="00C71806" w:rsidRPr="00612288">
        <w:rPr>
          <w:rFonts w:asciiTheme="majorEastAsia" w:eastAsiaTheme="majorEastAsia" w:hAnsiTheme="majorEastAsia" w:hint="eastAsia"/>
          <w:sz w:val="28"/>
          <w:szCs w:val="28"/>
        </w:rPr>
        <w:t>交由各大</w:t>
      </w:r>
    </w:p>
    <w:p w:rsidR="00A84C53" w:rsidRPr="00612288" w:rsidRDefault="00C71806" w:rsidP="00612288">
      <w:pPr>
        <w:pStyle w:val="afd"/>
        <w:ind w:leftChars="0" w:left="705"/>
        <w:rPr>
          <w:rFonts w:asciiTheme="majorEastAsia" w:eastAsiaTheme="majorEastAsia" w:hAnsiTheme="majorEastAsia"/>
          <w:sz w:val="28"/>
          <w:szCs w:val="28"/>
        </w:rPr>
      </w:pPr>
      <w:r w:rsidRPr="00612288">
        <w:rPr>
          <w:rFonts w:asciiTheme="majorEastAsia" w:eastAsiaTheme="majorEastAsia" w:hAnsiTheme="majorEastAsia" w:hint="eastAsia"/>
          <w:sz w:val="28"/>
          <w:szCs w:val="28"/>
        </w:rPr>
        <w:t>樓專責清潔人員保管使用，</w:t>
      </w:r>
      <w:r w:rsidR="00B72D7A" w:rsidRPr="00612288">
        <w:rPr>
          <w:rFonts w:asciiTheme="majorEastAsia" w:eastAsiaTheme="majorEastAsia" w:hAnsiTheme="majorEastAsia" w:hint="eastAsia"/>
          <w:sz w:val="28"/>
          <w:szCs w:val="28"/>
        </w:rPr>
        <w:t>清潔人員做好垃圾分類後即可不定時放入所屬子車並上</w:t>
      </w:r>
      <w:r w:rsidR="000A45D0" w:rsidRPr="00612288">
        <w:rPr>
          <w:rFonts w:asciiTheme="majorEastAsia" w:eastAsiaTheme="majorEastAsia" w:hAnsiTheme="majorEastAsia" w:hint="eastAsia"/>
          <w:sz w:val="28"/>
          <w:szCs w:val="28"/>
        </w:rPr>
        <w:t>鎖</w:t>
      </w:r>
      <w:r w:rsidR="00CD6925" w:rsidRPr="00612288">
        <w:rPr>
          <w:rFonts w:asciiTheme="majorEastAsia" w:eastAsiaTheme="majorEastAsia" w:hAnsiTheme="majorEastAsia" w:hint="eastAsia"/>
          <w:sz w:val="28"/>
          <w:szCs w:val="28"/>
        </w:rPr>
        <w:t>，</w:t>
      </w:r>
      <w:r w:rsidR="00B72D7A" w:rsidRPr="00612288">
        <w:rPr>
          <w:rFonts w:asciiTheme="majorEastAsia" w:eastAsiaTheme="majorEastAsia" w:hAnsiTheme="majorEastAsia" w:hint="eastAsia"/>
          <w:sz w:val="28"/>
          <w:szCs w:val="28"/>
        </w:rPr>
        <w:t>以防止其他</w:t>
      </w:r>
      <w:r w:rsidR="000A45D0" w:rsidRPr="00612288">
        <w:rPr>
          <w:rFonts w:asciiTheme="majorEastAsia" w:eastAsiaTheme="majorEastAsia" w:hAnsiTheme="majorEastAsia" w:hint="eastAsia"/>
          <w:sz w:val="28"/>
          <w:szCs w:val="28"/>
        </w:rPr>
        <w:t>人士丟擲垃圾造成分類不確實</w:t>
      </w:r>
      <w:r w:rsidR="00B72D7A" w:rsidRPr="00612288">
        <w:rPr>
          <w:rFonts w:asciiTheme="majorEastAsia" w:eastAsiaTheme="majorEastAsia" w:hAnsiTheme="majorEastAsia" w:hint="eastAsia"/>
          <w:sz w:val="28"/>
          <w:szCs w:val="28"/>
        </w:rPr>
        <w:t>情形</w:t>
      </w:r>
      <w:r w:rsidR="000A45D0" w:rsidRPr="00612288">
        <w:rPr>
          <w:rFonts w:asciiTheme="majorEastAsia" w:eastAsiaTheme="majorEastAsia" w:hAnsiTheme="majorEastAsia" w:hint="eastAsia"/>
          <w:sz w:val="28"/>
          <w:szCs w:val="28"/>
        </w:rPr>
        <w:t>。</w:t>
      </w:r>
    </w:p>
    <w:p w:rsidR="00612288" w:rsidRPr="00612288" w:rsidRDefault="00612288" w:rsidP="00612288">
      <w:pPr>
        <w:pStyle w:val="afd"/>
        <w:numPr>
          <w:ilvl w:val="0"/>
          <w:numId w:val="21"/>
        </w:numPr>
        <w:ind w:leftChars="0"/>
        <w:rPr>
          <w:rFonts w:asciiTheme="majorEastAsia" w:eastAsiaTheme="majorEastAsia" w:hAnsiTheme="majorEastAsia"/>
          <w:sz w:val="28"/>
          <w:szCs w:val="28"/>
        </w:rPr>
      </w:pPr>
      <w:r w:rsidRPr="00612288">
        <w:rPr>
          <w:rFonts w:asciiTheme="majorEastAsia" w:eastAsiaTheme="majorEastAsia" w:hAnsiTheme="majorEastAsia" w:hint="eastAsia"/>
          <w:sz w:val="28"/>
          <w:szCs w:val="28"/>
        </w:rPr>
        <w:t>一般及資源垃圾車及隨車人員</w:t>
      </w:r>
      <w:proofErr w:type="gramStart"/>
      <w:r w:rsidRPr="00612288">
        <w:rPr>
          <w:rFonts w:asciiTheme="majorEastAsia" w:eastAsiaTheme="majorEastAsia" w:hAnsiTheme="majorEastAsia" w:hint="eastAsia"/>
          <w:sz w:val="28"/>
          <w:szCs w:val="28"/>
        </w:rPr>
        <w:t>採</w:t>
      </w:r>
      <w:proofErr w:type="gramEnd"/>
      <w:r w:rsidRPr="00612288">
        <w:rPr>
          <w:rFonts w:asciiTheme="majorEastAsia" w:eastAsiaTheme="majorEastAsia" w:hAnsiTheme="majorEastAsia" w:hint="eastAsia"/>
          <w:sz w:val="28"/>
          <w:szCs w:val="28"/>
        </w:rPr>
        <w:t>不定時方式前往上述三處固定位置子車處</w:t>
      </w:r>
    </w:p>
    <w:p w:rsidR="00CD6925" w:rsidRDefault="00612288" w:rsidP="00612288">
      <w:pPr>
        <w:ind w:left="345"/>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Pr="00612288">
        <w:rPr>
          <w:rFonts w:asciiTheme="majorEastAsia" w:eastAsiaTheme="majorEastAsia" w:hAnsiTheme="majorEastAsia" w:hint="eastAsia"/>
          <w:sz w:val="28"/>
          <w:szCs w:val="28"/>
        </w:rPr>
        <w:t>收取，垃圾收取之當下，清潔人員無需出現。</w:t>
      </w:r>
    </w:p>
    <w:p w:rsidR="00612288" w:rsidRDefault="00612288" w:rsidP="00612288">
      <w:pPr>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(4)</w:t>
      </w:r>
      <w:r w:rsidRPr="00612288">
        <w:rPr>
          <w:rFonts w:asciiTheme="majorEastAsia" w:eastAsiaTheme="majorEastAsia" w:hAnsiTheme="majorEastAsia" w:hint="eastAsia"/>
          <w:sz w:val="28"/>
          <w:szCs w:val="28"/>
        </w:rPr>
        <w:t xml:space="preserve"> </w:t>
      </w:r>
      <w:r w:rsidRPr="00E95650">
        <w:rPr>
          <w:rFonts w:asciiTheme="majorEastAsia" w:eastAsiaTheme="majorEastAsia" w:hAnsiTheme="majorEastAsia" w:hint="eastAsia"/>
          <w:sz w:val="28"/>
          <w:szCs w:val="28"/>
        </w:rPr>
        <w:t>相同於目前環保署已全國實施的垃圾不落地方式</w:t>
      </w:r>
      <w:r>
        <w:rPr>
          <w:rFonts w:asciiTheme="majorEastAsia" w:eastAsiaTheme="majorEastAsia" w:hAnsiTheme="majorEastAsia" w:hint="eastAsia"/>
          <w:sz w:val="28"/>
          <w:szCs w:val="28"/>
        </w:rPr>
        <w:t>，</w:t>
      </w:r>
      <w:r w:rsidRPr="00E95650">
        <w:rPr>
          <w:rFonts w:asciiTheme="majorEastAsia" w:eastAsiaTheme="majorEastAsia" w:hAnsiTheme="majorEastAsia" w:hint="eastAsia"/>
          <w:sz w:val="28"/>
          <w:szCs w:val="28"/>
        </w:rPr>
        <w:t>隨車人員將檢視有無</w:t>
      </w:r>
      <w:proofErr w:type="gramStart"/>
      <w:r w:rsidRPr="00E95650">
        <w:rPr>
          <w:rFonts w:asciiTheme="majorEastAsia" w:eastAsiaTheme="majorEastAsia" w:hAnsiTheme="majorEastAsia" w:hint="eastAsia"/>
          <w:sz w:val="28"/>
          <w:szCs w:val="28"/>
        </w:rPr>
        <w:t>垃</w:t>
      </w:r>
      <w:proofErr w:type="gramEnd"/>
      <w:r>
        <w:rPr>
          <w:rFonts w:asciiTheme="majorEastAsia" w:eastAsiaTheme="majorEastAsia" w:hAnsiTheme="majorEastAsia" w:hint="eastAsia"/>
          <w:sz w:val="28"/>
          <w:szCs w:val="28"/>
        </w:rPr>
        <w:t xml:space="preserve">  </w:t>
      </w:r>
    </w:p>
    <w:p w:rsidR="00612288" w:rsidRDefault="00612288" w:rsidP="00612288">
      <w:pPr>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proofErr w:type="gramStart"/>
      <w:r w:rsidRPr="00E95650">
        <w:rPr>
          <w:rFonts w:asciiTheme="majorEastAsia" w:eastAsiaTheme="majorEastAsia" w:hAnsiTheme="majorEastAsia" w:hint="eastAsia"/>
          <w:sz w:val="28"/>
          <w:szCs w:val="28"/>
        </w:rPr>
        <w:t>圾</w:t>
      </w:r>
      <w:proofErr w:type="gramEnd"/>
      <w:r w:rsidRPr="00E95650">
        <w:rPr>
          <w:rFonts w:asciiTheme="majorEastAsia" w:eastAsiaTheme="majorEastAsia" w:hAnsiTheme="majorEastAsia" w:hint="eastAsia"/>
          <w:sz w:val="28"/>
          <w:szCs w:val="28"/>
        </w:rPr>
        <w:t>分類不確實情形，必要時</w:t>
      </w:r>
      <w:proofErr w:type="gramStart"/>
      <w:r w:rsidRPr="00E95650">
        <w:rPr>
          <w:rFonts w:asciiTheme="majorEastAsia" w:eastAsiaTheme="majorEastAsia" w:hAnsiTheme="majorEastAsia" w:hint="eastAsia"/>
          <w:sz w:val="28"/>
          <w:szCs w:val="28"/>
        </w:rPr>
        <w:t>將破袋檢查</w:t>
      </w:r>
      <w:proofErr w:type="gramEnd"/>
      <w:r w:rsidRPr="00E95650">
        <w:rPr>
          <w:rFonts w:asciiTheme="majorEastAsia" w:eastAsiaTheme="majorEastAsia" w:hAnsiTheme="majorEastAsia" w:hint="eastAsia"/>
          <w:sz w:val="28"/>
          <w:szCs w:val="28"/>
        </w:rPr>
        <w:t>或</w:t>
      </w:r>
      <w:proofErr w:type="gramStart"/>
      <w:r w:rsidRPr="00E95650">
        <w:rPr>
          <w:rFonts w:asciiTheme="majorEastAsia" w:eastAsiaTheme="majorEastAsia" w:hAnsiTheme="majorEastAsia" w:hint="eastAsia"/>
          <w:sz w:val="28"/>
          <w:szCs w:val="28"/>
        </w:rPr>
        <w:t>予退收</w:t>
      </w:r>
      <w:r>
        <w:rPr>
          <w:rFonts w:asciiTheme="majorEastAsia" w:eastAsiaTheme="majorEastAsia" w:hAnsiTheme="majorEastAsia" w:hint="eastAsia"/>
          <w:sz w:val="28"/>
          <w:szCs w:val="28"/>
        </w:rPr>
        <w:t>給清潔</w:t>
      </w:r>
      <w:proofErr w:type="gramEnd"/>
      <w:r>
        <w:rPr>
          <w:rFonts w:asciiTheme="majorEastAsia" w:eastAsiaTheme="majorEastAsia" w:hAnsiTheme="majorEastAsia" w:hint="eastAsia"/>
          <w:sz w:val="28"/>
          <w:szCs w:val="28"/>
        </w:rPr>
        <w:t>人員</w:t>
      </w:r>
      <w:r w:rsidRPr="00E95650">
        <w:rPr>
          <w:rFonts w:asciiTheme="majorEastAsia" w:eastAsiaTheme="majorEastAsia" w:hAnsiTheme="majorEastAsia" w:hint="eastAsia"/>
          <w:sz w:val="28"/>
          <w:szCs w:val="28"/>
        </w:rPr>
        <w:t>，以落實垃圾</w:t>
      </w:r>
    </w:p>
    <w:p w:rsidR="00612288" w:rsidRPr="00612288" w:rsidRDefault="00612288" w:rsidP="008A62E7">
      <w:pPr>
        <w:rPr>
          <w:rFonts w:asciiTheme="majorEastAsia" w:eastAsiaTheme="majorEastAsia" w:hAnsiTheme="majorEastAsia"/>
          <w:sz w:val="28"/>
          <w:szCs w:val="28"/>
        </w:rPr>
      </w:pPr>
      <w:r>
        <w:rPr>
          <w:rFonts w:asciiTheme="majorEastAsia" w:eastAsiaTheme="majorEastAsia" w:hAnsiTheme="majorEastAsia" w:hint="eastAsia"/>
          <w:sz w:val="28"/>
          <w:szCs w:val="28"/>
        </w:rPr>
        <w:lastRenderedPageBreak/>
        <w:t xml:space="preserve">           </w:t>
      </w:r>
      <w:r w:rsidRPr="00E95650">
        <w:rPr>
          <w:rFonts w:asciiTheme="majorEastAsia" w:eastAsiaTheme="majorEastAsia" w:hAnsiTheme="majorEastAsia" w:hint="eastAsia"/>
          <w:sz w:val="28"/>
          <w:szCs w:val="28"/>
        </w:rPr>
        <w:t>分類制度。</w:t>
      </w:r>
      <w:r>
        <w:rPr>
          <w:rFonts w:asciiTheme="majorEastAsia" w:eastAsiaTheme="majorEastAsia" w:hAnsiTheme="majorEastAsia" w:hint="eastAsia"/>
          <w:sz w:val="28"/>
          <w:szCs w:val="28"/>
        </w:rPr>
        <w:t xml:space="preserve"> </w:t>
      </w:r>
    </w:p>
    <w:p w:rsidR="008A62E7" w:rsidRPr="00006619" w:rsidRDefault="00006619" w:rsidP="00006619">
      <w:pPr>
        <w:ind w:leftChars="100" w:left="640" w:hangingChars="150" w:hanging="420"/>
        <w:rPr>
          <w:rFonts w:asciiTheme="majorEastAsia" w:eastAsiaTheme="majorEastAsia" w:hAnsiTheme="majorEastAsia"/>
          <w:sz w:val="28"/>
          <w:szCs w:val="28"/>
        </w:rPr>
      </w:pPr>
      <w:r w:rsidRPr="00006619">
        <w:rPr>
          <w:rFonts w:asciiTheme="majorEastAsia" w:eastAsiaTheme="majorEastAsia" w:hAnsiTheme="majorEastAsia"/>
          <w:sz w:val="28"/>
          <w:szCs w:val="28"/>
        </w:rPr>
        <w:t>(5)</w:t>
      </w:r>
      <w:r w:rsidR="00EC3636" w:rsidRPr="00006619">
        <w:rPr>
          <w:rFonts w:asciiTheme="majorEastAsia" w:eastAsiaTheme="majorEastAsia" w:hAnsiTheme="majorEastAsia" w:hint="eastAsia"/>
          <w:sz w:val="28"/>
          <w:szCs w:val="28"/>
        </w:rPr>
        <w:t>初期子車雖上蓋上鎖，研判仍會有校外或不守規定人士將垃圾丟置子車</w:t>
      </w:r>
      <w:r>
        <w:rPr>
          <w:rFonts w:asciiTheme="majorEastAsia" w:eastAsiaTheme="majorEastAsia" w:hAnsiTheme="majorEastAsia" w:hint="eastAsia"/>
          <w:sz w:val="28"/>
          <w:szCs w:val="28"/>
        </w:rPr>
        <w:t xml:space="preserve"> </w:t>
      </w:r>
      <w:r w:rsidR="008A62E7" w:rsidRPr="00006619">
        <w:rPr>
          <w:rFonts w:asciiTheme="majorEastAsia" w:eastAsiaTheme="majorEastAsia" w:hAnsiTheme="majorEastAsia" w:hint="eastAsia"/>
          <w:sz w:val="28"/>
          <w:szCs w:val="28"/>
        </w:rPr>
        <w:t xml:space="preserve"> </w:t>
      </w:r>
      <w:r w:rsidR="00EC3636" w:rsidRPr="00006619">
        <w:rPr>
          <w:rFonts w:asciiTheme="majorEastAsia" w:eastAsiaTheme="majorEastAsia" w:hAnsiTheme="majorEastAsia" w:hint="eastAsia"/>
          <w:sz w:val="28"/>
          <w:szCs w:val="28"/>
        </w:rPr>
        <w:t>旁，此部份</w:t>
      </w:r>
      <w:r w:rsidR="00B72D7A" w:rsidRPr="00006619">
        <w:rPr>
          <w:rFonts w:asciiTheme="majorEastAsia" w:eastAsiaTheme="majorEastAsia" w:hAnsiTheme="majorEastAsia" w:hint="eastAsia"/>
          <w:sz w:val="28"/>
          <w:szCs w:val="28"/>
        </w:rPr>
        <w:t>將再</w:t>
      </w:r>
      <w:r w:rsidR="00EC3636" w:rsidRPr="00006619">
        <w:rPr>
          <w:rFonts w:asciiTheme="majorEastAsia" w:eastAsiaTheme="majorEastAsia" w:hAnsiTheme="majorEastAsia" w:hint="eastAsia"/>
          <w:sz w:val="28"/>
          <w:szCs w:val="28"/>
        </w:rPr>
        <w:t>研</w:t>
      </w:r>
      <w:r w:rsidR="00865E3B" w:rsidRPr="00006619">
        <w:rPr>
          <w:rFonts w:asciiTheme="majorEastAsia" w:eastAsiaTheme="majorEastAsia" w:hAnsiTheme="majorEastAsia" w:hint="eastAsia"/>
          <w:sz w:val="28"/>
          <w:szCs w:val="28"/>
        </w:rPr>
        <w:t>議</w:t>
      </w:r>
      <w:r w:rsidR="00B72D7A" w:rsidRPr="00006619">
        <w:rPr>
          <w:rFonts w:asciiTheme="majorEastAsia" w:eastAsiaTheme="majorEastAsia" w:hAnsiTheme="majorEastAsia" w:hint="eastAsia"/>
          <w:sz w:val="28"/>
          <w:szCs w:val="28"/>
        </w:rPr>
        <w:t>加裝具嚇止作用之感應警報擴音器或</w:t>
      </w:r>
      <w:r w:rsidR="00EC3636" w:rsidRPr="00006619">
        <w:rPr>
          <w:rFonts w:asciiTheme="majorEastAsia" w:eastAsiaTheme="majorEastAsia" w:hAnsiTheme="majorEastAsia" w:hint="eastAsia"/>
          <w:sz w:val="28"/>
          <w:szCs w:val="28"/>
        </w:rPr>
        <w:t>增加駐</w:t>
      </w:r>
      <w:r w:rsidR="00B72D7A" w:rsidRPr="00006619">
        <w:rPr>
          <w:rFonts w:asciiTheme="majorEastAsia" w:eastAsiaTheme="majorEastAsia" w:hAnsiTheme="majorEastAsia" w:hint="eastAsia"/>
          <w:sz w:val="28"/>
          <w:szCs w:val="28"/>
        </w:rPr>
        <w:t>衛</w:t>
      </w:r>
      <w:r w:rsidR="00EC3636" w:rsidRPr="00006619">
        <w:rPr>
          <w:rFonts w:asciiTheme="majorEastAsia" w:eastAsiaTheme="majorEastAsia" w:hAnsiTheme="majorEastAsia" w:hint="eastAsia"/>
          <w:sz w:val="28"/>
          <w:szCs w:val="28"/>
        </w:rPr>
        <w:t>警</w:t>
      </w:r>
      <w:r w:rsidR="00B72D7A" w:rsidRPr="00006619">
        <w:rPr>
          <w:rFonts w:asciiTheme="majorEastAsia" w:eastAsiaTheme="majorEastAsia" w:hAnsiTheme="majorEastAsia" w:hint="eastAsia"/>
          <w:sz w:val="28"/>
          <w:szCs w:val="28"/>
        </w:rPr>
        <w:t>監視巡邏次數</w:t>
      </w:r>
      <w:r w:rsidR="00612288" w:rsidRPr="00006619">
        <w:rPr>
          <w:rFonts w:asciiTheme="majorEastAsia" w:eastAsiaTheme="majorEastAsia" w:hAnsiTheme="majorEastAsia" w:hint="eastAsia"/>
          <w:sz w:val="28"/>
          <w:szCs w:val="28"/>
        </w:rPr>
        <w:t>，</w:t>
      </w:r>
      <w:r w:rsidR="00B72D7A" w:rsidRPr="00006619">
        <w:rPr>
          <w:rFonts w:asciiTheme="majorEastAsia" w:eastAsiaTheme="majorEastAsia" w:hAnsiTheme="majorEastAsia" w:hint="eastAsia"/>
          <w:color w:val="auto"/>
          <w:sz w:val="28"/>
          <w:szCs w:val="28"/>
        </w:rPr>
        <w:t>或子車區域加圍欄隔絕，以防止其他垃圾</w:t>
      </w:r>
      <w:r w:rsidR="00E9782A" w:rsidRPr="00006619">
        <w:rPr>
          <w:rFonts w:asciiTheme="majorEastAsia" w:eastAsiaTheme="majorEastAsia" w:hAnsiTheme="majorEastAsia" w:hint="eastAsia"/>
          <w:color w:val="auto"/>
          <w:sz w:val="28"/>
          <w:szCs w:val="28"/>
        </w:rPr>
        <w:t>丟置子車旁情形</w:t>
      </w:r>
      <w:r w:rsidR="008A62E7" w:rsidRPr="00006619">
        <w:rPr>
          <w:rFonts w:asciiTheme="majorEastAsia" w:eastAsiaTheme="majorEastAsia" w:hAnsiTheme="majorEastAsia" w:hint="eastAsia"/>
          <w:color w:val="auto"/>
          <w:sz w:val="28"/>
          <w:szCs w:val="28"/>
        </w:rPr>
        <w:t>，將視實際執行狀況再予以調整。</w:t>
      </w:r>
    </w:p>
    <w:p w:rsidR="00A7764C" w:rsidRPr="008A62E7" w:rsidRDefault="00A7764C" w:rsidP="008A62E7">
      <w:pPr>
        <w:rPr>
          <w:rFonts w:asciiTheme="majorEastAsia" w:eastAsiaTheme="majorEastAsia" w:hAnsiTheme="majorEastAsia"/>
          <w:color w:val="auto"/>
          <w:sz w:val="28"/>
          <w:szCs w:val="28"/>
        </w:rPr>
      </w:pPr>
    </w:p>
    <w:p w:rsidR="008A62E7" w:rsidRPr="00865E3B" w:rsidRDefault="008A62E7" w:rsidP="008A62E7">
      <w:pPr>
        <w:rPr>
          <w:rFonts w:asciiTheme="majorEastAsia" w:eastAsiaTheme="majorEastAsia" w:hAnsiTheme="majorEastAsia"/>
          <w:sz w:val="28"/>
          <w:szCs w:val="28"/>
        </w:rPr>
      </w:pPr>
      <w:r>
        <w:rPr>
          <w:rFonts w:asciiTheme="majorEastAsia" w:eastAsiaTheme="majorEastAsia" w:hAnsiTheme="majorEastAsia" w:hint="eastAsia"/>
          <w:sz w:val="28"/>
          <w:szCs w:val="28"/>
        </w:rPr>
        <w:t>【</w:t>
      </w:r>
      <w:r w:rsidRPr="00A7764C">
        <w:rPr>
          <w:rFonts w:asciiTheme="majorEastAsia" w:eastAsiaTheme="majorEastAsia" w:hAnsiTheme="majorEastAsia" w:hint="eastAsia"/>
          <w:color w:val="auto"/>
          <w:sz w:val="28"/>
          <w:szCs w:val="28"/>
        </w:rPr>
        <w:t>特別活動日</w:t>
      </w:r>
      <w:r w:rsidRPr="00865E3B">
        <w:rPr>
          <w:rFonts w:asciiTheme="majorEastAsia" w:eastAsiaTheme="majorEastAsia" w:hAnsiTheme="majorEastAsia" w:hint="eastAsia"/>
          <w:sz w:val="28"/>
          <w:szCs w:val="28"/>
        </w:rPr>
        <w:t>】</w:t>
      </w:r>
    </w:p>
    <w:p w:rsidR="00A7764C" w:rsidRDefault="008A62E7" w:rsidP="00D87D76">
      <w:pPr>
        <w:rPr>
          <w:rFonts w:asciiTheme="majorEastAsia" w:eastAsiaTheme="majorEastAsia" w:hAnsiTheme="majorEastAsia"/>
          <w:color w:val="0070C0"/>
          <w:sz w:val="28"/>
          <w:szCs w:val="28"/>
        </w:rPr>
      </w:pPr>
      <w:r>
        <w:rPr>
          <w:rFonts w:asciiTheme="majorEastAsia" w:eastAsiaTheme="majorEastAsia" w:hAnsiTheme="majorEastAsia" w:hint="eastAsia"/>
          <w:color w:val="auto"/>
          <w:sz w:val="28"/>
          <w:szCs w:val="28"/>
        </w:rPr>
        <w:t xml:space="preserve">        </w:t>
      </w:r>
      <w:r w:rsidR="00A7764C" w:rsidRPr="00A7764C">
        <w:rPr>
          <w:rFonts w:asciiTheme="majorEastAsia" w:eastAsiaTheme="majorEastAsia" w:hAnsiTheme="majorEastAsia" w:hint="eastAsia"/>
          <w:color w:val="auto"/>
          <w:sz w:val="28"/>
          <w:szCs w:val="28"/>
        </w:rPr>
        <w:t>針對活動舉辦所產生的垃圾，相關主辦單</w:t>
      </w:r>
      <w:r w:rsidR="00A7764C">
        <w:rPr>
          <w:rFonts w:asciiTheme="majorEastAsia" w:eastAsiaTheme="majorEastAsia" w:hAnsiTheme="majorEastAsia" w:hint="eastAsia"/>
          <w:color w:val="auto"/>
          <w:sz w:val="28"/>
          <w:szCs w:val="28"/>
        </w:rPr>
        <w:t>位</w:t>
      </w:r>
      <w:r w:rsidR="00A7764C" w:rsidRPr="00A7764C">
        <w:rPr>
          <w:rFonts w:asciiTheme="majorEastAsia" w:eastAsiaTheme="majorEastAsia" w:hAnsiTheme="majorEastAsia" w:hint="eastAsia"/>
          <w:color w:val="auto"/>
          <w:sz w:val="28"/>
          <w:szCs w:val="28"/>
        </w:rPr>
        <w:t>能於活動前</w:t>
      </w:r>
      <w:r w:rsidR="00A7764C">
        <w:rPr>
          <w:rFonts w:asciiTheme="majorEastAsia" w:eastAsiaTheme="majorEastAsia" w:hAnsiTheme="majorEastAsia" w:hint="eastAsia"/>
          <w:color w:val="auto"/>
          <w:sz w:val="28"/>
          <w:szCs w:val="28"/>
        </w:rPr>
        <w:t>提出放置子車</w:t>
      </w:r>
      <w:r w:rsidR="00A7764C" w:rsidRPr="00A7764C">
        <w:rPr>
          <w:rFonts w:asciiTheme="majorEastAsia" w:eastAsiaTheme="majorEastAsia" w:hAnsiTheme="majorEastAsia" w:hint="eastAsia"/>
          <w:color w:val="auto"/>
          <w:sz w:val="28"/>
          <w:szCs w:val="28"/>
        </w:rPr>
        <w:t>申請，</w:t>
      </w:r>
      <w:r w:rsidR="00A7764C" w:rsidRPr="00786780">
        <w:rPr>
          <w:rFonts w:asciiTheme="majorEastAsia" w:eastAsiaTheme="majorEastAsia" w:hAnsiTheme="majorEastAsia" w:hint="eastAsia"/>
          <w:color w:val="0070C0"/>
          <w:sz w:val="28"/>
          <w:szCs w:val="28"/>
        </w:rPr>
        <w:t>將加派收取或提供</w:t>
      </w:r>
      <w:proofErr w:type="gramStart"/>
      <w:r>
        <w:rPr>
          <w:rFonts w:asciiTheme="majorEastAsia" w:eastAsiaTheme="majorEastAsia" w:hAnsiTheme="majorEastAsia" w:hint="eastAsia"/>
          <w:color w:val="0070C0"/>
          <w:sz w:val="28"/>
          <w:szCs w:val="28"/>
        </w:rPr>
        <w:t>加鎖</w:t>
      </w:r>
      <w:r w:rsidR="00A7764C" w:rsidRPr="00786780">
        <w:rPr>
          <w:rFonts w:asciiTheme="majorEastAsia" w:eastAsiaTheme="majorEastAsia" w:hAnsiTheme="majorEastAsia" w:hint="eastAsia"/>
          <w:color w:val="0070C0"/>
          <w:sz w:val="28"/>
          <w:szCs w:val="28"/>
        </w:rPr>
        <w:t>子車</w:t>
      </w:r>
      <w:proofErr w:type="gramEnd"/>
      <w:r w:rsidR="00A7764C" w:rsidRPr="00786780">
        <w:rPr>
          <w:rFonts w:asciiTheme="majorEastAsia" w:eastAsiaTheme="majorEastAsia" w:hAnsiTheme="majorEastAsia" w:hint="eastAsia"/>
          <w:color w:val="0070C0"/>
          <w:sz w:val="28"/>
          <w:szCs w:val="28"/>
        </w:rPr>
        <w:t>(由主辦單位負責</w:t>
      </w:r>
      <w:r>
        <w:rPr>
          <w:rFonts w:asciiTheme="majorEastAsia" w:eastAsiaTheme="majorEastAsia" w:hAnsiTheme="majorEastAsia" w:hint="eastAsia"/>
          <w:color w:val="0070C0"/>
          <w:sz w:val="28"/>
          <w:szCs w:val="28"/>
        </w:rPr>
        <w:t>垃圾分類及開鎖)，</w:t>
      </w:r>
      <w:r w:rsidR="00A7764C" w:rsidRPr="00786780">
        <w:rPr>
          <w:rFonts w:asciiTheme="majorEastAsia" w:eastAsiaTheme="majorEastAsia" w:hAnsiTheme="majorEastAsia" w:hint="eastAsia"/>
          <w:color w:val="0070C0"/>
          <w:sz w:val="28"/>
          <w:szCs w:val="28"/>
        </w:rPr>
        <w:t>網路申請表格如附</w:t>
      </w:r>
      <w:r w:rsidR="00A7764C">
        <w:rPr>
          <w:rFonts w:asciiTheme="majorEastAsia" w:eastAsiaTheme="majorEastAsia" w:hAnsiTheme="majorEastAsia" w:hint="eastAsia"/>
          <w:color w:val="0070C0"/>
          <w:sz w:val="28"/>
          <w:szCs w:val="28"/>
        </w:rPr>
        <w:t>圖</w:t>
      </w:r>
      <w:proofErr w:type="gramStart"/>
      <w:r w:rsidR="00A7764C" w:rsidRPr="00786780">
        <w:rPr>
          <w:rFonts w:asciiTheme="majorEastAsia" w:eastAsiaTheme="majorEastAsia" w:hAnsiTheme="majorEastAsia" w:hint="eastAsia"/>
          <w:color w:val="0070C0"/>
          <w:sz w:val="28"/>
          <w:szCs w:val="28"/>
        </w:rPr>
        <w:t>三</w:t>
      </w:r>
      <w:proofErr w:type="gramEnd"/>
      <w:r w:rsidR="00A7764C" w:rsidRPr="00786780">
        <w:rPr>
          <w:rFonts w:asciiTheme="majorEastAsia" w:eastAsiaTheme="majorEastAsia" w:hAnsiTheme="majorEastAsia" w:hint="eastAsia"/>
          <w:color w:val="0070C0"/>
          <w:sz w:val="28"/>
          <w:szCs w:val="28"/>
        </w:rPr>
        <w:t>。</w:t>
      </w:r>
    </w:p>
    <w:p w:rsidR="00D87D76" w:rsidRPr="00D87D76" w:rsidRDefault="00D87D76" w:rsidP="00D87D76">
      <w:pPr>
        <w:rPr>
          <w:rFonts w:asciiTheme="majorEastAsia" w:eastAsiaTheme="majorEastAsia" w:hAnsiTheme="majorEastAsia"/>
          <w:color w:val="0070C0"/>
          <w:sz w:val="28"/>
          <w:szCs w:val="28"/>
        </w:rPr>
      </w:pPr>
    </w:p>
    <w:p w:rsidR="0006030C" w:rsidRDefault="008A62E7" w:rsidP="0006030C">
      <w:pPr>
        <w:rPr>
          <w:rFonts w:asciiTheme="majorEastAsia" w:eastAsiaTheme="majorEastAsia" w:hAnsiTheme="majorEastAsia"/>
          <w:sz w:val="28"/>
          <w:szCs w:val="28"/>
        </w:rPr>
      </w:pPr>
      <w:r>
        <w:rPr>
          <w:rFonts w:asciiTheme="majorEastAsia" w:eastAsiaTheme="majorEastAsia" w:hAnsiTheme="majorEastAsia" w:hint="eastAsia"/>
          <w:sz w:val="28"/>
          <w:szCs w:val="28"/>
        </w:rPr>
        <w:t>【</w:t>
      </w:r>
      <w:r>
        <w:rPr>
          <w:rFonts w:asciiTheme="majorEastAsia" w:eastAsiaTheme="majorEastAsia" w:hAnsiTheme="majorEastAsia" w:hint="eastAsia"/>
          <w:color w:val="auto"/>
          <w:sz w:val="28"/>
          <w:szCs w:val="28"/>
        </w:rPr>
        <w:t>宣導計畫</w:t>
      </w:r>
      <w:r w:rsidRPr="00865E3B">
        <w:rPr>
          <w:rFonts w:asciiTheme="majorEastAsia" w:eastAsiaTheme="majorEastAsia" w:hAnsiTheme="majorEastAsia" w:hint="eastAsia"/>
          <w:sz w:val="28"/>
          <w:szCs w:val="28"/>
        </w:rPr>
        <w:t>】</w:t>
      </w:r>
    </w:p>
    <w:p w:rsidR="006C42BB" w:rsidRDefault="0006030C" w:rsidP="0006030C">
      <w:pPr>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1.利用跑馬燈、電視牆播放。</w:t>
      </w:r>
    </w:p>
    <w:p w:rsidR="0006030C" w:rsidRDefault="0006030C" w:rsidP="0006030C">
      <w:pPr>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2.</w:t>
      </w:r>
      <w:r w:rsidR="00E03CA4">
        <w:rPr>
          <w:rFonts w:asciiTheme="majorEastAsia" w:eastAsiaTheme="majorEastAsia" w:hAnsiTheme="majorEastAsia" w:hint="eastAsia"/>
          <w:sz w:val="28"/>
          <w:szCs w:val="28"/>
        </w:rPr>
        <w:t>以電子郵件公告學校周</w:t>
      </w:r>
      <w:r>
        <w:rPr>
          <w:rFonts w:asciiTheme="majorEastAsia" w:eastAsiaTheme="majorEastAsia" w:hAnsiTheme="majorEastAsia" w:hint="eastAsia"/>
          <w:sz w:val="28"/>
          <w:szCs w:val="28"/>
        </w:rPr>
        <w:t>知。</w:t>
      </w:r>
    </w:p>
    <w:p w:rsidR="0006030C" w:rsidRDefault="0006030C" w:rsidP="0006030C">
      <w:pPr>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3.</w:t>
      </w:r>
      <w:proofErr w:type="gramStart"/>
      <w:r>
        <w:rPr>
          <w:rFonts w:asciiTheme="majorEastAsia" w:eastAsiaTheme="majorEastAsia" w:hAnsiTheme="majorEastAsia" w:hint="eastAsia"/>
          <w:sz w:val="28"/>
          <w:szCs w:val="28"/>
        </w:rPr>
        <w:t>學生宿設張貼</w:t>
      </w:r>
      <w:proofErr w:type="gramEnd"/>
      <w:r w:rsidR="00E03CA4">
        <w:rPr>
          <w:rFonts w:asciiTheme="majorEastAsia" w:eastAsiaTheme="majorEastAsia" w:hAnsiTheme="majorEastAsia" w:hint="eastAsia"/>
          <w:sz w:val="28"/>
          <w:szCs w:val="28"/>
        </w:rPr>
        <w:t>海報公告周</w:t>
      </w:r>
      <w:r>
        <w:rPr>
          <w:rFonts w:asciiTheme="majorEastAsia" w:eastAsiaTheme="majorEastAsia" w:hAnsiTheme="majorEastAsia" w:hint="eastAsia"/>
          <w:sz w:val="28"/>
          <w:szCs w:val="28"/>
        </w:rPr>
        <w:t>知。</w:t>
      </w:r>
    </w:p>
    <w:p w:rsidR="0006030C" w:rsidRDefault="0006030C" w:rsidP="0006030C">
      <w:pPr>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4.學人宿舍由保管組每戶通知。</w:t>
      </w:r>
    </w:p>
    <w:p w:rsidR="0006030C" w:rsidRDefault="0006030C" w:rsidP="0006030C">
      <w:pPr>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5.外籍生部分請國際處協助通知。</w:t>
      </w:r>
    </w:p>
    <w:p w:rsidR="0006030C" w:rsidRDefault="0006030C" w:rsidP="0006030C">
      <w:pPr>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6.</w:t>
      </w:r>
      <w:r w:rsidR="008A62E7">
        <w:rPr>
          <w:rFonts w:asciiTheme="majorEastAsia" w:eastAsiaTheme="majorEastAsia" w:hAnsiTheme="majorEastAsia" w:hint="eastAsia"/>
          <w:sz w:val="28"/>
          <w:szCs w:val="28"/>
        </w:rPr>
        <w:t>本校</w:t>
      </w:r>
      <w:r w:rsidR="00620DF8">
        <w:rPr>
          <w:rFonts w:asciiTheme="majorEastAsia" w:eastAsiaTheme="majorEastAsia" w:hAnsiTheme="majorEastAsia" w:hint="eastAsia"/>
          <w:sz w:val="28"/>
          <w:szCs w:val="28"/>
        </w:rPr>
        <w:t>前後門</w:t>
      </w:r>
      <w:r w:rsidR="008A62E7">
        <w:rPr>
          <w:rFonts w:asciiTheme="majorEastAsia" w:eastAsiaTheme="majorEastAsia" w:hAnsiTheme="majorEastAsia" w:hint="eastAsia"/>
          <w:sz w:val="28"/>
          <w:szCs w:val="28"/>
        </w:rPr>
        <w:t>、</w:t>
      </w:r>
      <w:r w:rsidR="00620DF8">
        <w:rPr>
          <w:rFonts w:asciiTheme="majorEastAsia" w:eastAsiaTheme="majorEastAsia" w:hAnsiTheme="majorEastAsia" w:hint="eastAsia"/>
          <w:sz w:val="28"/>
          <w:szCs w:val="28"/>
        </w:rPr>
        <w:t>各建築物及垃圾車懸掛紅布條宣導。</w:t>
      </w:r>
    </w:p>
    <w:p w:rsidR="00620DF8" w:rsidRDefault="00620DF8" w:rsidP="0006030C">
      <w:pPr>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7.各垃圾收取點豎立附圖一、二以為宣導。</w:t>
      </w:r>
    </w:p>
    <w:p w:rsidR="00D87D76" w:rsidRDefault="00620DF8" w:rsidP="00D87D76">
      <w:pPr>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p>
    <w:p w:rsidR="00620DF8" w:rsidRPr="00D87D76" w:rsidRDefault="00D87D76" w:rsidP="00D87D76">
      <w:pPr>
        <w:rPr>
          <w:rFonts w:asciiTheme="majorEastAsia" w:eastAsiaTheme="majorEastAsia" w:hAnsiTheme="majorEastAsia"/>
          <w:sz w:val="28"/>
          <w:szCs w:val="28"/>
        </w:rPr>
      </w:pPr>
      <w:r>
        <w:rPr>
          <w:rFonts w:asciiTheme="majorEastAsia" w:eastAsiaTheme="majorEastAsia" w:hAnsiTheme="majorEastAsia" w:hint="eastAsia"/>
          <w:sz w:val="28"/>
          <w:szCs w:val="28"/>
        </w:rPr>
        <w:lastRenderedPageBreak/>
        <w:t xml:space="preserve">    【</w:t>
      </w:r>
      <w:r>
        <w:rPr>
          <w:rFonts w:asciiTheme="majorEastAsia" w:eastAsiaTheme="majorEastAsia" w:hAnsiTheme="majorEastAsia" w:hint="eastAsia"/>
          <w:color w:val="auto"/>
          <w:sz w:val="28"/>
          <w:szCs w:val="28"/>
        </w:rPr>
        <w:t>配合事項</w:t>
      </w:r>
      <w:r w:rsidRPr="00865E3B">
        <w:rPr>
          <w:rFonts w:asciiTheme="majorEastAsia" w:eastAsiaTheme="majorEastAsia" w:hAnsiTheme="majorEastAsia" w:hint="eastAsia"/>
          <w:sz w:val="28"/>
          <w:szCs w:val="28"/>
        </w:rPr>
        <w:t>】</w:t>
      </w:r>
    </w:p>
    <w:p w:rsidR="00620DF8" w:rsidRDefault="00D87D76" w:rsidP="00D121BF">
      <w:pPr>
        <w:ind w:left="643" w:firstLineChars="50" w:firstLine="140"/>
        <w:rPr>
          <w:rFonts w:asciiTheme="majorEastAsia" w:eastAsiaTheme="majorEastAsia" w:hAnsiTheme="majorEastAsia"/>
          <w:sz w:val="28"/>
          <w:szCs w:val="28"/>
        </w:rPr>
      </w:pPr>
      <w:r>
        <w:rPr>
          <w:rFonts w:asciiTheme="majorEastAsia" w:eastAsiaTheme="majorEastAsia" w:hAnsiTheme="majorEastAsia" w:hint="eastAsia"/>
          <w:sz w:val="28"/>
          <w:szCs w:val="28"/>
        </w:rPr>
        <w:t>1.</w:t>
      </w:r>
      <w:r w:rsidR="00620DF8">
        <w:rPr>
          <w:rFonts w:asciiTheme="majorEastAsia" w:eastAsiaTheme="majorEastAsia" w:hAnsiTheme="majorEastAsia" w:hint="eastAsia"/>
          <w:sz w:val="28"/>
          <w:szCs w:val="28"/>
        </w:rPr>
        <w:t>學生宿舍須增設資源回收桶，以符增加回收量之需求。</w:t>
      </w:r>
    </w:p>
    <w:p w:rsidR="00620DF8" w:rsidRPr="00B72D7A" w:rsidRDefault="00D87D76" w:rsidP="00D121BF">
      <w:pPr>
        <w:ind w:left="643" w:firstLineChars="50" w:firstLine="140"/>
        <w:rPr>
          <w:rFonts w:asciiTheme="majorEastAsia" w:eastAsiaTheme="majorEastAsia" w:hAnsiTheme="majorEastAsia"/>
          <w:sz w:val="28"/>
          <w:szCs w:val="28"/>
        </w:rPr>
      </w:pPr>
      <w:r>
        <w:rPr>
          <w:rFonts w:asciiTheme="majorEastAsia" w:eastAsiaTheme="majorEastAsia" w:hAnsiTheme="majorEastAsia" w:hint="eastAsia"/>
          <w:sz w:val="28"/>
          <w:szCs w:val="28"/>
        </w:rPr>
        <w:t>2.</w:t>
      </w:r>
      <w:r w:rsidR="00620DF8" w:rsidRPr="00B72D7A">
        <w:rPr>
          <w:rFonts w:asciiTheme="majorEastAsia" w:eastAsiaTheme="majorEastAsia" w:hAnsiTheme="majorEastAsia" w:hint="eastAsia"/>
          <w:sz w:val="28"/>
          <w:szCs w:val="28"/>
        </w:rPr>
        <w:t>學生宿舍每2週一次晚上10</w:t>
      </w:r>
      <w:r w:rsidR="00620DF8">
        <w:rPr>
          <w:rFonts w:asciiTheme="majorEastAsia" w:eastAsiaTheme="majorEastAsia" w:hAnsiTheme="majorEastAsia" w:hint="eastAsia"/>
          <w:sz w:val="28"/>
          <w:szCs w:val="28"/>
        </w:rPr>
        <w:t>點清冰箱之垃圾廚餘將專案處理。</w:t>
      </w:r>
    </w:p>
    <w:p w:rsidR="00D87D76" w:rsidRDefault="00D87D76" w:rsidP="00D87D76">
      <w:pPr>
        <w:ind w:left="643" w:firstLineChars="50" w:firstLine="140"/>
        <w:rPr>
          <w:rFonts w:asciiTheme="majorEastAsia" w:eastAsiaTheme="majorEastAsia" w:hAnsiTheme="majorEastAsia"/>
          <w:color w:val="0070C0"/>
          <w:sz w:val="28"/>
          <w:szCs w:val="28"/>
        </w:rPr>
      </w:pPr>
      <w:r>
        <w:rPr>
          <w:rFonts w:asciiTheme="majorEastAsia" w:eastAsiaTheme="majorEastAsia" w:hAnsiTheme="majorEastAsia" w:hint="eastAsia"/>
          <w:sz w:val="28"/>
          <w:szCs w:val="28"/>
        </w:rPr>
        <w:t>3.</w:t>
      </w:r>
      <w:r w:rsidR="00620DF8" w:rsidRPr="00786780">
        <w:rPr>
          <w:rFonts w:asciiTheme="majorEastAsia" w:eastAsiaTheme="majorEastAsia" w:hAnsiTheme="majorEastAsia" w:hint="eastAsia"/>
          <w:color w:val="0070C0"/>
          <w:sz w:val="28"/>
          <w:szCs w:val="28"/>
        </w:rPr>
        <w:t>特別活動將加派收取或提供子車(</w:t>
      </w:r>
      <w:r>
        <w:rPr>
          <w:rFonts w:asciiTheme="majorEastAsia" w:eastAsiaTheme="majorEastAsia" w:hAnsiTheme="majorEastAsia" w:hint="eastAsia"/>
          <w:color w:val="0070C0"/>
          <w:sz w:val="28"/>
          <w:szCs w:val="28"/>
        </w:rPr>
        <w:t>由主辦單位負責垃圾</w:t>
      </w:r>
      <w:r w:rsidR="00620DF8" w:rsidRPr="00786780">
        <w:rPr>
          <w:rFonts w:asciiTheme="majorEastAsia" w:eastAsiaTheme="majorEastAsia" w:hAnsiTheme="majorEastAsia" w:hint="eastAsia"/>
          <w:color w:val="0070C0"/>
          <w:sz w:val="28"/>
          <w:szCs w:val="28"/>
        </w:rPr>
        <w:t>分類</w:t>
      </w:r>
      <w:r>
        <w:rPr>
          <w:rFonts w:asciiTheme="majorEastAsia" w:eastAsiaTheme="majorEastAsia" w:hAnsiTheme="majorEastAsia" w:hint="eastAsia"/>
          <w:color w:val="0070C0"/>
          <w:sz w:val="28"/>
          <w:szCs w:val="28"/>
        </w:rPr>
        <w:t>及開鎖</w:t>
      </w:r>
      <w:r w:rsidR="00620DF8" w:rsidRPr="00786780">
        <w:rPr>
          <w:rFonts w:asciiTheme="majorEastAsia" w:eastAsiaTheme="majorEastAsia" w:hAnsiTheme="majorEastAsia" w:hint="eastAsia"/>
          <w:color w:val="0070C0"/>
          <w:sz w:val="28"/>
          <w:szCs w:val="28"/>
        </w:rPr>
        <w:t>)</w:t>
      </w:r>
      <w:r w:rsidR="00786780" w:rsidRPr="00786780">
        <w:rPr>
          <w:rFonts w:asciiTheme="majorEastAsia" w:eastAsiaTheme="majorEastAsia" w:hAnsiTheme="majorEastAsia" w:hint="eastAsia"/>
          <w:color w:val="0070C0"/>
          <w:sz w:val="28"/>
          <w:szCs w:val="28"/>
        </w:rPr>
        <w:t>網路</w:t>
      </w:r>
    </w:p>
    <w:p w:rsidR="00620DF8" w:rsidRPr="00786780" w:rsidRDefault="00D87D76" w:rsidP="00D87D76">
      <w:pPr>
        <w:ind w:left="643" w:firstLineChars="50" w:firstLine="140"/>
        <w:rPr>
          <w:rFonts w:asciiTheme="majorEastAsia" w:eastAsiaTheme="majorEastAsia" w:hAnsiTheme="majorEastAsia"/>
          <w:color w:val="0070C0"/>
          <w:sz w:val="28"/>
          <w:szCs w:val="28"/>
        </w:rPr>
      </w:pPr>
      <w:r>
        <w:rPr>
          <w:rFonts w:asciiTheme="majorEastAsia" w:eastAsiaTheme="majorEastAsia" w:hAnsiTheme="majorEastAsia" w:hint="eastAsia"/>
          <w:sz w:val="28"/>
          <w:szCs w:val="28"/>
        </w:rPr>
        <w:t xml:space="preserve">   </w:t>
      </w:r>
      <w:r w:rsidR="00786780" w:rsidRPr="00786780">
        <w:rPr>
          <w:rFonts w:asciiTheme="majorEastAsia" w:eastAsiaTheme="majorEastAsia" w:hAnsiTheme="majorEastAsia" w:hint="eastAsia"/>
          <w:color w:val="0070C0"/>
          <w:sz w:val="28"/>
          <w:szCs w:val="28"/>
        </w:rPr>
        <w:t>申請表格</w:t>
      </w:r>
      <w:r w:rsidR="00D127E9" w:rsidRPr="00786780">
        <w:rPr>
          <w:rFonts w:asciiTheme="majorEastAsia" w:eastAsiaTheme="majorEastAsia" w:hAnsiTheme="majorEastAsia" w:hint="eastAsia"/>
          <w:color w:val="0070C0"/>
          <w:sz w:val="28"/>
          <w:szCs w:val="28"/>
        </w:rPr>
        <w:t>如附</w:t>
      </w:r>
      <w:r w:rsidR="00786780">
        <w:rPr>
          <w:rFonts w:asciiTheme="majorEastAsia" w:eastAsiaTheme="majorEastAsia" w:hAnsiTheme="majorEastAsia" w:hint="eastAsia"/>
          <w:color w:val="0070C0"/>
          <w:sz w:val="28"/>
          <w:szCs w:val="28"/>
        </w:rPr>
        <w:t>圖</w:t>
      </w:r>
      <w:proofErr w:type="gramStart"/>
      <w:r w:rsidR="00D127E9" w:rsidRPr="00786780">
        <w:rPr>
          <w:rFonts w:asciiTheme="majorEastAsia" w:eastAsiaTheme="majorEastAsia" w:hAnsiTheme="majorEastAsia" w:hint="eastAsia"/>
          <w:color w:val="0070C0"/>
          <w:sz w:val="28"/>
          <w:szCs w:val="28"/>
        </w:rPr>
        <w:t>三</w:t>
      </w:r>
      <w:proofErr w:type="gramEnd"/>
      <w:r w:rsidR="00620DF8" w:rsidRPr="00786780">
        <w:rPr>
          <w:rFonts w:asciiTheme="majorEastAsia" w:eastAsiaTheme="majorEastAsia" w:hAnsiTheme="majorEastAsia" w:hint="eastAsia"/>
          <w:color w:val="0070C0"/>
          <w:sz w:val="28"/>
          <w:szCs w:val="28"/>
        </w:rPr>
        <w:t>。</w:t>
      </w:r>
    </w:p>
    <w:p w:rsidR="00620DF8" w:rsidRDefault="00D87D76" w:rsidP="00D121BF">
      <w:pPr>
        <w:ind w:left="643" w:firstLineChars="50" w:firstLine="140"/>
        <w:rPr>
          <w:rFonts w:asciiTheme="majorEastAsia" w:eastAsiaTheme="majorEastAsia" w:hAnsiTheme="majorEastAsia"/>
          <w:sz w:val="28"/>
          <w:szCs w:val="28"/>
        </w:rPr>
      </w:pPr>
      <w:r>
        <w:rPr>
          <w:rFonts w:asciiTheme="majorEastAsia" w:eastAsiaTheme="majorEastAsia" w:hAnsiTheme="majorEastAsia" w:hint="eastAsia"/>
          <w:sz w:val="28"/>
          <w:szCs w:val="28"/>
        </w:rPr>
        <w:t>4.</w:t>
      </w:r>
      <w:r w:rsidR="00620DF8">
        <w:rPr>
          <w:rFonts w:asciiTheme="majorEastAsia" w:eastAsiaTheme="majorEastAsia" w:hAnsiTheme="majorEastAsia" w:hint="eastAsia"/>
          <w:sz w:val="28"/>
          <w:szCs w:val="28"/>
        </w:rPr>
        <w:t>垃圾車須</w:t>
      </w:r>
      <w:r w:rsidR="00620DF8" w:rsidRPr="00433E92">
        <w:rPr>
          <w:rFonts w:asciiTheme="majorEastAsia" w:eastAsiaTheme="majorEastAsia" w:hAnsiTheme="majorEastAsia" w:hint="eastAsia"/>
          <w:sz w:val="28"/>
          <w:szCs w:val="28"/>
        </w:rPr>
        <w:t>加</w:t>
      </w:r>
      <w:proofErr w:type="gramStart"/>
      <w:r w:rsidR="00620DF8" w:rsidRPr="00433E92">
        <w:rPr>
          <w:rFonts w:asciiTheme="majorEastAsia" w:eastAsiaTheme="majorEastAsia" w:hAnsiTheme="majorEastAsia" w:hint="eastAsia"/>
          <w:sz w:val="28"/>
          <w:szCs w:val="28"/>
        </w:rPr>
        <w:t>裝收廚</w:t>
      </w:r>
      <w:proofErr w:type="gramEnd"/>
      <w:r w:rsidR="00620DF8" w:rsidRPr="00433E92">
        <w:rPr>
          <w:rFonts w:asciiTheme="majorEastAsia" w:eastAsiaTheme="majorEastAsia" w:hAnsiTheme="majorEastAsia" w:hint="eastAsia"/>
          <w:sz w:val="28"/>
          <w:szCs w:val="28"/>
        </w:rPr>
        <w:t>餘設備</w:t>
      </w:r>
      <w:r w:rsidR="00620DF8">
        <w:rPr>
          <w:rFonts w:asciiTheme="majorEastAsia" w:eastAsiaTheme="majorEastAsia" w:hAnsiTheme="majorEastAsia" w:hint="eastAsia"/>
          <w:sz w:val="28"/>
          <w:szCs w:val="28"/>
        </w:rPr>
        <w:t>。</w:t>
      </w:r>
    </w:p>
    <w:p w:rsidR="00E03CA4" w:rsidRDefault="00D87D76" w:rsidP="00D121BF">
      <w:pPr>
        <w:ind w:left="643" w:firstLineChars="50" w:firstLine="140"/>
        <w:rPr>
          <w:rFonts w:asciiTheme="majorEastAsia" w:eastAsiaTheme="majorEastAsia" w:hAnsiTheme="majorEastAsia"/>
          <w:sz w:val="28"/>
          <w:szCs w:val="28"/>
        </w:rPr>
      </w:pPr>
      <w:r>
        <w:rPr>
          <w:rFonts w:asciiTheme="majorEastAsia" w:eastAsiaTheme="majorEastAsia" w:hAnsiTheme="majorEastAsia" w:hint="eastAsia"/>
          <w:sz w:val="28"/>
          <w:szCs w:val="28"/>
        </w:rPr>
        <w:t>5.</w:t>
      </w:r>
      <w:r w:rsidR="00E03CA4">
        <w:rPr>
          <w:rFonts w:asciiTheme="majorEastAsia" w:eastAsiaTheme="majorEastAsia" w:hAnsiTheme="majorEastAsia" w:hint="eastAsia"/>
          <w:sz w:val="28"/>
          <w:szCs w:val="28"/>
        </w:rPr>
        <w:t>垃圾車後方加裝照明設備，以利夜間垃圾之收取及檢查。</w:t>
      </w:r>
    </w:p>
    <w:p w:rsidR="00A7764C" w:rsidRPr="00433E92" w:rsidRDefault="00D87D76" w:rsidP="00D121BF">
      <w:pPr>
        <w:ind w:left="643" w:firstLineChars="50" w:firstLine="140"/>
        <w:rPr>
          <w:rFonts w:asciiTheme="majorEastAsia" w:eastAsiaTheme="majorEastAsia" w:hAnsiTheme="majorEastAsia"/>
          <w:sz w:val="28"/>
          <w:szCs w:val="28"/>
        </w:rPr>
      </w:pPr>
      <w:r>
        <w:rPr>
          <w:rFonts w:asciiTheme="majorEastAsia" w:eastAsiaTheme="majorEastAsia" w:hAnsiTheme="majorEastAsia" w:hint="eastAsia"/>
          <w:sz w:val="28"/>
          <w:szCs w:val="28"/>
        </w:rPr>
        <w:t>6.</w:t>
      </w:r>
      <w:r w:rsidR="00A7764C">
        <w:rPr>
          <w:rFonts w:asciiTheme="majorEastAsia" w:eastAsiaTheme="majorEastAsia" w:hAnsiTheme="majorEastAsia" w:hint="eastAsia"/>
          <w:sz w:val="28"/>
          <w:szCs w:val="28"/>
        </w:rPr>
        <w:t>配合</w:t>
      </w:r>
      <w:r w:rsidR="009231E2">
        <w:rPr>
          <w:rFonts w:asciiTheme="majorEastAsia" w:eastAsiaTheme="majorEastAsia" w:hAnsiTheme="majorEastAsia" w:hint="eastAsia"/>
          <w:sz w:val="28"/>
          <w:szCs w:val="28"/>
        </w:rPr>
        <w:t>垃圾收取及檢查，</w:t>
      </w:r>
      <w:proofErr w:type="gramStart"/>
      <w:r w:rsidR="009231E2">
        <w:rPr>
          <w:rFonts w:asciiTheme="majorEastAsia" w:eastAsiaTheme="majorEastAsia" w:hAnsiTheme="majorEastAsia" w:hint="eastAsia"/>
          <w:sz w:val="28"/>
          <w:szCs w:val="28"/>
        </w:rPr>
        <w:t>本組須</w:t>
      </w:r>
      <w:proofErr w:type="gramEnd"/>
      <w:r w:rsidR="009231E2">
        <w:rPr>
          <w:rFonts w:asciiTheme="majorEastAsia" w:eastAsiaTheme="majorEastAsia" w:hAnsiTheme="majorEastAsia" w:hint="eastAsia"/>
          <w:sz w:val="28"/>
          <w:szCs w:val="28"/>
        </w:rPr>
        <w:t>遞</w:t>
      </w:r>
      <w:r w:rsidR="0071075C">
        <w:rPr>
          <w:rFonts w:asciiTheme="majorEastAsia" w:eastAsiaTheme="majorEastAsia" w:hAnsiTheme="majorEastAsia" w:hint="eastAsia"/>
          <w:sz w:val="28"/>
          <w:szCs w:val="28"/>
        </w:rPr>
        <w:t>補人力支援。</w:t>
      </w:r>
    </w:p>
    <w:p w:rsidR="00620DF8" w:rsidRDefault="00D87D76" w:rsidP="00D121BF">
      <w:pPr>
        <w:ind w:left="643" w:firstLineChars="50" w:firstLine="140"/>
        <w:rPr>
          <w:rFonts w:asciiTheme="majorEastAsia" w:eastAsiaTheme="majorEastAsia" w:hAnsiTheme="majorEastAsia"/>
          <w:sz w:val="28"/>
          <w:szCs w:val="28"/>
        </w:rPr>
      </w:pPr>
      <w:r>
        <w:rPr>
          <w:rFonts w:asciiTheme="majorEastAsia" w:eastAsiaTheme="majorEastAsia" w:hAnsiTheme="majorEastAsia" w:hint="eastAsia"/>
          <w:sz w:val="28"/>
          <w:szCs w:val="28"/>
        </w:rPr>
        <w:t>7.</w:t>
      </w:r>
      <w:proofErr w:type="gramStart"/>
      <w:r w:rsidR="00620DF8">
        <w:rPr>
          <w:rFonts w:asciiTheme="majorEastAsia" w:eastAsiaTheme="majorEastAsia" w:hAnsiTheme="majorEastAsia" w:hint="eastAsia"/>
          <w:sz w:val="28"/>
          <w:szCs w:val="28"/>
        </w:rPr>
        <w:t>本組工作人員</w:t>
      </w:r>
      <w:proofErr w:type="gramEnd"/>
      <w:r w:rsidR="00620DF8">
        <w:rPr>
          <w:rFonts w:asciiTheme="majorEastAsia" w:eastAsiaTheme="majorEastAsia" w:hAnsiTheme="majorEastAsia" w:hint="eastAsia"/>
          <w:sz w:val="28"/>
          <w:szCs w:val="28"/>
        </w:rPr>
        <w:t>週六須上班8小時，將給予適當加班時間，以符一例</w:t>
      </w:r>
      <w:proofErr w:type="gramStart"/>
      <w:r w:rsidR="00620DF8">
        <w:rPr>
          <w:rFonts w:asciiTheme="majorEastAsia" w:eastAsiaTheme="majorEastAsia" w:hAnsiTheme="majorEastAsia" w:hint="eastAsia"/>
          <w:sz w:val="28"/>
          <w:szCs w:val="28"/>
        </w:rPr>
        <w:t>一</w:t>
      </w:r>
      <w:proofErr w:type="gramEnd"/>
    </w:p>
    <w:p w:rsidR="00620DF8" w:rsidRDefault="00620DF8" w:rsidP="00620DF8">
      <w:pPr>
        <w:ind w:left="643"/>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proofErr w:type="gramStart"/>
      <w:r>
        <w:rPr>
          <w:rFonts w:asciiTheme="majorEastAsia" w:eastAsiaTheme="majorEastAsia" w:hAnsiTheme="majorEastAsia" w:hint="eastAsia"/>
          <w:sz w:val="28"/>
          <w:szCs w:val="28"/>
        </w:rPr>
        <w:t>休新法規</w:t>
      </w:r>
      <w:proofErr w:type="gramEnd"/>
      <w:r>
        <w:rPr>
          <w:rFonts w:asciiTheme="majorEastAsia" w:eastAsiaTheme="majorEastAsia" w:hAnsiTheme="majorEastAsia" w:hint="eastAsia"/>
          <w:sz w:val="28"/>
          <w:szCs w:val="28"/>
        </w:rPr>
        <w:t>。</w:t>
      </w:r>
    </w:p>
    <w:p w:rsidR="00AF24F0" w:rsidRPr="00620DF8" w:rsidRDefault="00AF24F0" w:rsidP="00620DF8">
      <w:pPr>
        <w:rPr>
          <w:rFonts w:asciiTheme="majorEastAsia" w:eastAsiaTheme="majorEastAsia" w:hAnsiTheme="majorEastAsia"/>
          <w:sz w:val="28"/>
          <w:szCs w:val="28"/>
        </w:rPr>
      </w:pPr>
    </w:p>
    <w:p w:rsidR="006C42BB" w:rsidRDefault="006C42BB" w:rsidP="00B84616">
      <w:pPr>
        <w:pStyle w:val="afd"/>
        <w:ind w:leftChars="0" w:left="750"/>
        <w:rPr>
          <w:rFonts w:asciiTheme="majorEastAsia" w:eastAsiaTheme="majorEastAsia" w:hAnsiTheme="majorEastAsia"/>
          <w:sz w:val="28"/>
          <w:szCs w:val="28"/>
        </w:rPr>
      </w:pPr>
    </w:p>
    <w:p w:rsidR="0071075C" w:rsidRDefault="0071075C" w:rsidP="00B84616">
      <w:pPr>
        <w:pStyle w:val="afd"/>
        <w:ind w:leftChars="0" w:left="750"/>
        <w:rPr>
          <w:rFonts w:asciiTheme="majorEastAsia" w:eastAsiaTheme="majorEastAsia" w:hAnsiTheme="majorEastAsia"/>
          <w:sz w:val="28"/>
          <w:szCs w:val="28"/>
        </w:rPr>
      </w:pPr>
    </w:p>
    <w:p w:rsidR="0071075C" w:rsidRDefault="0071075C" w:rsidP="00B84616">
      <w:pPr>
        <w:pStyle w:val="afd"/>
        <w:ind w:leftChars="0" w:left="750"/>
        <w:rPr>
          <w:rFonts w:asciiTheme="majorEastAsia" w:eastAsiaTheme="majorEastAsia" w:hAnsiTheme="majorEastAsia"/>
          <w:sz w:val="28"/>
          <w:szCs w:val="28"/>
        </w:rPr>
      </w:pPr>
    </w:p>
    <w:p w:rsidR="0071075C" w:rsidRDefault="0071075C" w:rsidP="00B84616">
      <w:pPr>
        <w:pStyle w:val="afd"/>
        <w:ind w:leftChars="0" w:left="750"/>
        <w:rPr>
          <w:rFonts w:asciiTheme="majorEastAsia" w:eastAsiaTheme="majorEastAsia" w:hAnsiTheme="majorEastAsia"/>
          <w:sz w:val="28"/>
          <w:szCs w:val="28"/>
        </w:rPr>
      </w:pPr>
    </w:p>
    <w:p w:rsidR="0071075C" w:rsidRDefault="0071075C" w:rsidP="00B84616">
      <w:pPr>
        <w:pStyle w:val="afd"/>
        <w:ind w:leftChars="0" w:left="750"/>
        <w:rPr>
          <w:rFonts w:asciiTheme="majorEastAsia" w:eastAsiaTheme="majorEastAsia" w:hAnsiTheme="majorEastAsia"/>
          <w:sz w:val="28"/>
          <w:szCs w:val="28"/>
        </w:rPr>
      </w:pPr>
    </w:p>
    <w:p w:rsidR="0071075C" w:rsidRDefault="0071075C" w:rsidP="00B84616">
      <w:pPr>
        <w:pStyle w:val="afd"/>
        <w:ind w:leftChars="0" w:left="750"/>
        <w:rPr>
          <w:rFonts w:asciiTheme="majorEastAsia" w:eastAsiaTheme="majorEastAsia" w:hAnsiTheme="majorEastAsia"/>
          <w:sz w:val="28"/>
          <w:szCs w:val="28"/>
        </w:rPr>
      </w:pPr>
    </w:p>
    <w:p w:rsidR="0071075C" w:rsidRDefault="0071075C" w:rsidP="00B84616">
      <w:pPr>
        <w:pStyle w:val="afd"/>
        <w:ind w:leftChars="0" w:left="750"/>
        <w:rPr>
          <w:rFonts w:asciiTheme="majorEastAsia" w:eastAsiaTheme="majorEastAsia" w:hAnsiTheme="majorEastAsia"/>
          <w:sz w:val="28"/>
          <w:szCs w:val="28"/>
        </w:rPr>
      </w:pPr>
    </w:p>
    <w:p w:rsidR="0071075C" w:rsidRDefault="0071075C" w:rsidP="00B84616">
      <w:pPr>
        <w:pStyle w:val="afd"/>
        <w:ind w:leftChars="0" w:left="750"/>
        <w:rPr>
          <w:rFonts w:asciiTheme="majorEastAsia" w:eastAsiaTheme="majorEastAsia" w:hAnsiTheme="majorEastAsia"/>
          <w:sz w:val="28"/>
          <w:szCs w:val="28"/>
        </w:rPr>
      </w:pPr>
    </w:p>
    <w:p w:rsidR="00D121BF" w:rsidRPr="00E03CA4" w:rsidRDefault="00D121BF" w:rsidP="00E03CA4">
      <w:pPr>
        <w:rPr>
          <w:rFonts w:asciiTheme="majorEastAsia" w:eastAsiaTheme="majorEastAsia" w:hAnsiTheme="majorEastAsia"/>
          <w:sz w:val="28"/>
          <w:szCs w:val="28"/>
        </w:rPr>
      </w:pPr>
    </w:p>
    <w:p w:rsidR="00D121BF" w:rsidRPr="0029157E" w:rsidRDefault="00D121BF" w:rsidP="0029157E">
      <w:pPr>
        <w:pStyle w:val="afd"/>
        <w:ind w:leftChars="0" w:left="750"/>
        <w:jc w:val="center"/>
        <w:rPr>
          <w:rFonts w:asciiTheme="minorEastAsia" w:hAnsiTheme="minorEastAsia"/>
          <w:sz w:val="28"/>
          <w:szCs w:val="28"/>
        </w:rPr>
      </w:pPr>
      <w:r w:rsidRPr="0029157E">
        <w:rPr>
          <w:rFonts w:asciiTheme="minorEastAsia" w:hAnsiTheme="minorEastAsia" w:hint="eastAsia"/>
          <w:sz w:val="28"/>
          <w:szCs w:val="28"/>
        </w:rPr>
        <w:t>附圖</w:t>
      </w:r>
      <w:proofErr w:type="gramStart"/>
      <w:r w:rsidRPr="0029157E">
        <w:rPr>
          <w:rFonts w:asciiTheme="minorEastAsia" w:hAnsiTheme="minorEastAsia" w:hint="eastAsia"/>
          <w:sz w:val="28"/>
          <w:szCs w:val="28"/>
        </w:rPr>
        <w:t>一</w:t>
      </w:r>
      <w:proofErr w:type="gramEnd"/>
      <w:r w:rsidRPr="0029157E">
        <w:rPr>
          <w:rFonts w:asciiTheme="minorEastAsia" w:hAnsiTheme="minorEastAsia" w:hint="eastAsia"/>
          <w:sz w:val="28"/>
          <w:szCs w:val="28"/>
        </w:rPr>
        <w:t>：國立東華大學垃圾不落地定點收取垃圾位置圖</w:t>
      </w:r>
    </w:p>
    <w:p w:rsidR="0029157E" w:rsidRPr="00DB13FA" w:rsidRDefault="00DB13FA" w:rsidP="00DB13FA">
      <w:pPr>
        <w:pStyle w:val="afd"/>
        <w:ind w:leftChars="0" w:left="750"/>
        <w:rPr>
          <w:rFonts w:asciiTheme="majorEastAsia" w:eastAsiaTheme="majorEastAsia" w:hAnsiTheme="majorEastAsia"/>
          <w:sz w:val="32"/>
          <w:szCs w:val="32"/>
        </w:rPr>
      </w:pPr>
      <w:r w:rsidRPr="00DB13FA">
        <w:rPr>
          <w:rFonts w:asciiTheme="majorEastAsia" w:eastAsiaTheme="majorEastAsia" w:hAnsiTheme="majorEastAsia"/>
          <w:noProof/>
          <w:sz w:val="32"/>
          <w:szCs w:val="32"/>
        </w:rPr>
        <w:drawing>
          <wp:inline distT="0" distB="0" distL="0" distR="0">
            <wp:extent cx="5591175" cy="7798799"/>
            <wp:effectExtent l="0" t="0" r="0" b="0"/>
            <wp:docPr id="4" name="圖片 4" descr="D:\user\Desktop\東華大學_垃圾不落地_平面圖-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Desktop\東華大學_垃圾不落地_平面圖-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93309" cy="7801775"/>
                    </a:xfrm>
                    <a:prstGeom prst="rect">
                      <a:avLst/>
                    </a:prstGeom>
                    <a:noFill/>
                    <a:ln>
                      <a:noFill/>
                    </a:ln>
                  </pic:spPr>
                </pic:pic>
              </a:graphicData>
            </a:graphic>
          </wp:inline>
        </w:drawing>
      </w:r>
    </w:p>
    <w:p w:rsidR="005414DE" w:rsidRPr="00DB13FA" w:rsidRDefault="00E3332A" w:rsidP="00DB13FA">
      <w:pPr>
        <w:pStyle w:val="afd"/>
        <w:ind w:leftChars="0" w:left="750"/>
        <w:jc w:val="center"/>
        <w:rPr>
          <w:rFonts w:asciiTheme="minorEastAsia" w:hAnsiTheme="minorEastAsia"/>
          <w:sz w:val="28"/>
          <w:szCs w:val="28"/>
        </w:rPr>
      </w:pPr>
      <w:r w:rsidRPr="0029157E">
        <w:rPr>
          <w:rFonts w:asciiTheme="minorEastAsia" w:hAnsiTheme="minorEastAsia" w:hint="eastAsia"/>
          <w:sz w:val="28"/>
          <w:szCs w:val="28"/>
        </w:rPr>
        <w:lastRenderedPageBreak/>
        <w:t>附圖二：國立東華大學垃圾不落地定時收取垃圾時刻表</w:t>
      </w:r>
    </w:p>
    <w:p w:rsidR="00786780" w:rsidRDefault="005414DE" w:rsidP="005414DE">
      <w:pPr>
        <w:rPr>
          <w:sz w:val="24"/>
          <w:szCs w:val="24"/>
        </w:rPr>
      </w:pPr>
      <w:r>
        <w:rPr>
          <w:rFonts w:hint="eastAsia"/>
        </w:rPr>
        <w:t xml:space="preserve">             </w:t>
      </w:r>
      <w:r w:rsidR="007A08D0" w:rsidRPr="007A08D0">
        <w:rPr>
          <w:noProof/>
        </w:rPr>
        <w:drawing>
          <wp:inline distT="0" distB="0" distL="0" distR="0">
            <wp:extent cx="6007735" cy="8266338"/>
            <wp:effectExtent l="0" t="0" r="0" b="1905"/>
            <wp:docPr id="1" name="圖片 1" descr="D:\user\Desktop\106垃圾不落地計畫\東華大學_垃圾不落地_時間表-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106垃圾不落地計畫\東華大學_垃圾不落地_時間表-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10663" cy="8270367"/>
                    </a:xfrm>
                    <a:prstGeom prst="rect">
                      <a:avLst/>
                    </a:prstGeom>
                    <a:noFill/>
                    <a:ln>
                      <a:noFill/>
                    </a:ln>
                  </pic:spPr>
                </pic:pic>
              </a:graphicData>
            </a:graphic>
          </wp:inline>
        </w:drawing>
      </w:r>
    </w:p>
    <w:p w:rsidR="005414DE" w:rsidRDefault="00786780" w:rsidP="00786780">
      <w:pPr>
        <w:jc w:val="center"/>
        <w:rPr>
          <w:rFonts w:asciiTheme="minorEastAsia" w:hAnsiTheme="minorEastAsia"/>
          <w:sz w:val="28"/>
          <w:szCs w:val="28"/>
        </w:rPr>
      </w:pPr>
      <w:r>
        <w:rPr>
          <w:rFonts w:asciiTheme="minorEastAsia" w:hAnsiTheme="minorEastAsia" w:hint="eastAsia"/>
          <w:sz w:val="28"/>
          <w:szCs w:val="28"/>
        </w:rPr>
        <w:lastRenderedPageBreak/>
        <w:t>附圖</w:t>
      </w:r>
      <w:proofErr w:type="gramStart"/>
      <w:r>
        <w:rPr>
          <w:rFonts w:asciiTheme="minorEastAsia" w:hAnsiTheme="minorEastAsia" w:hint="eastAsia"/>
          <w:sz w:val="28"/>
          <w:szCs w:val="28"/>
        </w:rPr>
        <w:t>三</w:t>
      </w:r>
      <w:proofErr w:type="gramEnd"/>
      <w:r>
        <w:rPr>
          <w:rFonts w:asciiTheme="minorEastAsia" w:hAnsiTheme="minorEastAsia" w:hint="eastAsia"/>
          <w:sz w:val="28"/>
          <w:szCs w:val="28"/>
        </w:rPr>
        <w:t>：國立東華大學垃圾子車申請</w:t>
      </w:r>
      <w:r w:rsidRPr="0029157E">
        <w:rPr>
          <w:rFonts w:asciiTheme="minorEastAsia" w:hAnsiTheme="minorEastAsia" w:hint="eastAsia"/>
          <w:sz w:val="28"/>
          <w:szCs w:val="28"/>
        </w:rPr>
        <w:t>表</w:t>
      </w:r>
    </w:p>
    <w:p w:rsidR="00786780" w:rsidRDefault="00786780" w:rsidP="00A43ABC">
      <w:pPr>
        <w:rPr>
          <w:sz w:val="24"/>
          <w:szCs w:val="24"/>
        </w:rPr>
      </w:pPr>
    </w:p>
    <w:p w:rsidR="00786780" w:rsidRPr="00786780" w:rsidRDefault="00786780" w:rsidP="00786780">
      <w:pPr>
        <w:widowControl w:val="0"/>
        <w:spacing w:after="0" w:line="320" w:lineRule="exact"/>
        <w:ind w:rightChars="-15" w:right="-33"/>
        <w:jc w:val="center"/>
        <w:rPr>
          <w:rFonts w:ascii="標楷體" w:eastAsia="標楷體" w:hAnsi="標楷體"/>
          <w:color w:val="auto"/>
          <w:kern w:val="2"/>
          <w:sz w:val="32"/>
          <w:szCs w:val="32"/>
        </w:rPr>
      </w:pPr>
      <w:r w:rsidRPr="00786780">
        <w:rPr>
          <w:rFonts w:ascii="標楷體" w:eastAsia="標楷體" w:hAnsi="標楷體" w:hint="eastAsia"/>
          <w:color w:val="auto"/>
          <w:kern w:val="2"/>
          <w:sz w:val="32"/>
          <w:szCs w:val="32"/>
        </w:rPr>
        <w:t>國立東華大學</w:t>
      </w:r>
    </w:p>
    <w:p w:rsidR="00786780" w:rsidRPr="00786780" w:rsidRDefault="00786780" w:rsidP="00786780">
      <w:pPr>
        <w:widowControl w:val="0"/>
        <w:spacing w:after="0" w:line="320" w:lineRule="exact"/>
        <w:ind w:rightChars="-15" w:right="-33"/>
        <w:jc w:val="center"/>
        <w:rPr>
          <w:rFonts w:ascii="標楷體" w:eastAsia="標楷體" w:hAnsi="Times New Roman"/>
          <w:color w:val="auto"/>
          <w:kern w:val="2"/>
          <w:sz w:val="32"/>
          <w:szCs w:val="32"/>
        </w:rPr>
      </w:pPr>
      <w:r w:rsidRPr="00786780">
        <w:rPr>
          <w:rFonts w:ascii="標楷體" w:eastAsia="標楷體" w:hAnsi="標楷體" w:hint="eastAsia"/>
          <w:color w:val="auto"/>
          <w:kern w:val="2"/>
          <w:sz w:val="32"/>
          <w:szCs w:val="32"/>
        </w:rPr>
        <w:t>垃圾子車申請單</w:t>
      </w:r>
    </w:p>
    <w:p w:rsidR="00786780" w:rsidRPr="00786780" w:rsidRDefault="00786780" w:rsidP="00786780">
      <w:pPr>
        <w:widowControl w:val="0"/>
        <w:spacing w:after="0" w:line="160" w:lineRule="exact"/>
        <w:jc w:val="center"/>
        <w:rPr>
          <w:rFonts w:ascii="Times New Roman" w:eastAsia="標楷體" w:hAnsi="Times New Roman"/>
          <w:color w:val="auto"/>
          <w:kern w:val="2"/>
          <w:sz w:val="28"/>
          <w:szCs w:val="28"/>
        </w:rPr>
      </w:pPr>
    </w:p>
    <w:tbl>
      <w:tblPr>
        <w:tblW w:w="9851" w:type="dxa"/>
        <w:tblInd w:w="127" w:type="dxa"/>
        <w:tblBorders>
          <w:top w:val="single" w:sz="12" w:space="0" w:color="000000"/>
          <w:left w:val="single" w:sz="12" w:space="0" w:color="000000"/>
          <w:bottom w:val="single" w:sz="12" w:space="0" w:color="000000"/>
          <w:right w:val="single" w:sz="12" w:space="0" w:color="000000"/>
        </w:tblBorders>
        <w:tblCellMar>
          <w:left w:w="28" w:type="dxa"/>
          <w:right w:w="28" w:type="dxa"/>
        </w:tblCellMar>
        <w:tblLook w:val="0020" w:firstRow="1" w:lastRow="0" w:firstColumn="0" w:lastColumn="0" w:noHBand="0" w:noVBand="0"/>
      </w:tblPr>
      <w:tblGrid>
        <w:gridCol w:w="1744"/>
        <w:gridCol w:w="1636"/>
        <w:gridCol w:w="1481"/>
        <w:gridCol w:w="79"/>
        <w:gridCol w:w="6"/>
        <w:gridCol w:w="1314"/>
        <w:gridCol w:w="119"/>
        <w:gridCol w:w="122"/>
        <w:gridCol w:w="1680"/>
        <w:gridCol w:w="1670"/>
      </w:tblGrid>
      <w:tr w:rsidR="00786780" w:rsidRPr="00786780" w:rsidTr="00D87D76">
        <w:trPr>
          <w:cantSplit/>
        </w:trPr>
        <w:tc>
          <w:tcPr>
            <w:tcW w:w="1744" w:type="dxa"/>
            <w:tcBorders>
              <w:top w:val="single" w:sz="12" w:space="0" w:color="000000"/>
              <w:bottom w:val="single" w:sz="4" w:space="0" w:color="000000"/>
              <w:right w:val="single" w:sz="4" w:space="0" w:color="000000"/>
            </w:tcBorders>
          </w:tcPr>
          <w:p w:rsidR="00786780" w:rsidRPr="00786780" w:rsidRDefault="00786780" w:rsidP="00786780">
            <w:pPr>
              <w:widowControl w:val="0"/>
              <w:spacing w:after="0" w:line="280" w:lineRule="exact"/>
              <w:ind w:leftChars="100" w:left="220"/>
              <w:jc w:val="center"/>
              <w:rPr>
                <w:rFonts w:ascii="標楷體" w:eastAsia="標楷體" w:hAnsi="標楷體"/>
                <w:color w:val="auto"/>
                <w:kern w:val="2"/>
                <w:sz w:val="28"/>
                <w:szCs w:val="28"/>
              </w:rPr>
            </w:pPr>
          </w:p>
          <w:p w:rsidR="00786780" w:rsidRPr="00786780" w:rsidRDefault="00786780" w:rsidP="00786780">
            <w:pPr>
              <w:widowControl w:val="0"/>
              <w:spacing w:after="0" w:line="280" w:lineRule="exact"/>
              <w:jc w:val="center"/>
              <w:rPr>
                <w:rFonts w:ascii="標楷體" w:eastAsia="標楷體" w:hAnsi="標楷體"/>
                <w:color w:val="auto"/>
                <w:kern w:val="2"/>
                <w:sz w:val="28"/>
                <w:szCs w:val="28"/>
              </w:rPr>
            </w:pPr>
            <w:r w:rsidRPr="00786780">
              <w:rPr>
                <w:rFonts w:ascii="標楷體" w:eastAsia="標楷體" w:hAnsi="標楷體" w:cs="新細明體" w:hint="eastAsia"/>
                <w:color w:val="auto"/>
                <w:sz w:val="28"/>
                <w:szCs w:val="28"/>
              </w:rPr>
              <w:t>申請事由</w:t>
            </w:r>
          </w:p>
          <w:p w:rsidR="00786780" w:rsidRPr="00786780" w:rsidRDefault="00786780" w:rsidP="00786780">
            <w:pPr>
              <w:widowControl w:val="0"/>
              <w:spacing w:after="0" w:line="280" w:lineRule="exact"/>
              <w:jc w:val="center"/>
              <w:rPr>
                <w:rFonts w:ascii="標楷體" w:eastAsia="標楷體" w:hAnsi="標楷體"/>
                <w:color w:val="auto"/>
                <w:kern w:val="2"/>
                <w:sz w:val="28"/>
                <w:szCs w:val="28"/>
              </w:rPr>
            </w:pPr>
          </w:p>
        </w:tc>
        <w:tc>
          <w:tcPr>
            <w:tcW w:w="3196" w:type="dxa"/>
            <w:gridSpan w:val="3"/>
            <w:tcBorders>
              <w:top w:val="single" w:sz="12" w:space="0" w:color="000000"/>
              <w:left w:val="single" w:sz="4" w:space="0" w:color="000000"/>
              <w:bottom w:val="single" w:sz="4" w:space="0" w:color="000000"/>
              <w:right w:val="single" w:sz="4" w:space="0" w:color="000000"/>
            </w:tcBorders>
          </w:tcPr>
          <w:p w:rsidR="00786780" w:rsidRPr="00786780" w:rsidRDefault="00786780" w:rsidP="00786780">
            <w:pPr>
              <w:widowControl w:val="0"/>
              <w:spacing w:after="0" w:line="280" w:lineRule="exact"/>
              <w:jc w:val="center"/>
              <w:rPr>
                <w:rFonts w:ascii="標楷體" w:eastAsia="標楷體" w:hAnsi="標楷體"/>
                <w:color w:val="auto"/>
                <w:kern w:val="2"/>
                <w:sz w:val="28"/>
                <w:szCs w:val="28"/>
              </w:rPr>
            </w:pPr>
          </w:p>
        </w:tc>
        <w:tc>
          <w:tcPr>
            <w:tcW w:w="1320" w:type="dxa"/>
            <w:gridSpan w:val="2"/>
            <w:tcBorders>
              <w:top w:val="single" w:sz="12" w:space="0" w:color="000000"/>
              <w:left w:val="single" w:sz="4" w:space="0" w:color="000000"/>
              <w:bottom w:val="single" w:sz="4" w:space="0" w:color="000000"/>
              <w:right w:val="single" w:sz="4" w:space="0" w:color="000000"/>
            </w:tcBorders>
          </w:tcPr>
          <w:p w:rsidR="00786780" w:rsidRPr="00786780" w:rsidRDefault="00786780" w:rsidP="00786780">
            <w:pPr>
              <w:widowControl w:val="0"/>
              <w:spacing w:after="0" w:line="280" w:lineRule="exact"/>
              <w:jc w:val="center"/>
              <w:rPr>
                <w:rFonts w:ascii="標楷體" w:eastAsia="標楷體" w:hAnsi="標楷體" w:cs="新細明體"/>
                <w:color w:val="auto"/>
                <w:sz w:val="28"/>
                <w:szCs w:val="28"/>
              </w:rPr>
            </w:pPr>
          </w:p>
          <w:p w:rsidR="00786780" w:rsidRPr="00786780" w:rsidRDefault="00786780" w:rsidP="00786780">
            <w:pPr>
              <w:widowControl w:val="0"/>
              <w:spacing w:after="0" w:line="280" w:lineRule="exact"/>
              <w:jc w:val="center"/>
              <w:rPr>
                <w:rFonts w:ascii="標楷體" w:eastAsia="標楷體" w:hAnsi="標楷體"/>
                <w:color w:val="auto"/>
                <w:kern w:val="2"/>
                <w:sz w:val="28"/>
                <w:szCs w:val="28"/>
              </w:rPr>
            </w:pPr>
            <w:r w:rsidRPr="00786780">
              <w:rPr>
                <w:rFonts w:ascii="標楷體" w:eastAsia="標楷體" w:hAnsi="標楷體" w:cs="新細明體" w:hint="eastAsia"/>
                <w:color w:val="auto"/>
                <w:sz w:val="28"/>
                <w:szCs w:val="28"/>
              </w:rPr>
              <w:t>活動名稱</w:t>
            </w:r>
          </w:p>
        </w:tc>
        <w:tc>
          <w:tcPr>
            <w:tcW w:w="1921" w:type="dxa"/>
            <w:gridSpan w:val="3"/>
            <w:tcBorders>
              <w:top w:val="single" w:sz="12" w:space="0" w:color="000000"/>
              <w:left w:val="single" w:sz="4" w:space="0" w:color="000000"/>
              <w:bottom w:val="single" w:sz="4" w:space="0" w:color="000000"/>
              <w:right w:val="single" w:sz="4" w:space="0" w:color="000000"/>
            </w:tcBorders>
          </w:tcPr>
          <w:p w:rsidR="00786780" w:rsidRPr="00786780" w:rsidRDefault="00786780" w:rsidP="00786780">
            <w:pPr>
              <w:widowControl w:val="0"/>
              <w:spacing w:after="0" w:line="280" w:lineRule="exact"/>
              <w:jc w:val="center"/>
              <w:rPr>
                <w:rFonts w:ascii="標楷體" w:eastAsia="標楷體" w:hAnsi="標楷體"/>
                <w:color w:val="auto"/>
                <w:kern w:val="2"/>
                <w:sz w:val="28"/>
                <w:szCs w:val="28"/>
              </w:rPr>
            </w:pPr>
          </w:p>
        </w:tc>
        <w:tc>
          <w:tcPr>
            <w:tcW w:w="1670" w:type="dxa"/>
            <w:tcBorders>
              <w:top w:val="single" w:sz="12" w:space="0" w:color="000000"/>
              <w:left w:val="single" w:sz="4" w:space="0" w:color="000000"/>
              <w:bottom w:val="single" w:sz="4" w:space="0" w:color="000000"/>
            </w:tcBorders>
          </w:tcPr>
          <w:p w:rsidR="00786780" w:rsidRPr="00786780" w:rsidRDefault="00786780" w:rsidP="00786780">
            <w:pPr>
              <w:widowControl w:val="0"/>
              <w:spacing w:after="0" w:line="280" w:lineRule="exact"/>
              <w:jc w:val="center"/>
              <w:rPr>
                <w:rFonts w:ascii="標楷體" w:eastAsia="標楷體" w:hAnsi="標楷體"/>
                <w:color w:val="auto"/>
                <w:kern w:val="2"/>
                <w:sz w:val="28"/>
                <w:szCs w:val="28"/>
              </w:rPr>
            </w:pPr>
          </w:p>
          <w:p w:rsidR="00786780" w:rsidRPr="00786780" w:rsidRDefault="00786780" w:rsidP="00786780">
            <w:pPr>
              <w:widowControl w:val="0"/>
              <w:spacing w:after="0" w:line="280" w:lineRule="exact"/>
              <w:jc w:val="both"/>
              <w:rPr>
                <w:rFonts w:ascii="標楷體" w:eastAsia="標楷體" w:hAnsi="標楷體"/>
                <w:color w:val="auto"/>
                <w:kern w:val="2"/>
                <w:sz w:val="28"/>
                <w:szCs w:val="28"/>
              </w:rPr>
            </w:pPr>
            <w:r w:rsidRPr="00786780">
              <w:rPr>
                <w:rFonts w:ascii="標楷體" w:eastAsia="標楷體" w:hAnsi="標楷體" w:hint="eastAsia"/>
                <w:color w:val="auto"/>
                <w:kern w:val="2"/>
                <w:sz w:val="28"/>
                <w:szCs w:val="28"/>
              </w:rPr>
              <w:t>編號：</w:t>
            </w:r>
          </w:p>
        </w:tc>
      </w:tr>
      <w:tr w:rsidR="00786780" w:rsidRPr="00786780" w:rsidTr="00D87D76">
        <w:trPr>
          <w:cantSplit/>
          <w:trHeight w:val="420"/>
        </w:trPr>
        <w:tc>
          <w:tcPr>
            <w:tcW w:w="1744" w:type="dxa"/>
            <w:tcBorders>
              <w:top w:val="single" w:sz="4" w:space="0" w:color="000000"/>
              <w:bottom w:val="single" w:sz="4" w:space="0" w:color="auto"/>
              <w:right w:val="single" w:sz="4" w:space="0" w:color="000000"/>
            </w:tcBorders>
            <w:vAlign w:val="center"/>
          </w:tcPr>
          <w:p w:rsidR="00786780" w:rsidRPr="00786780" w:rsidRDefault="00786780" w:rsidP="00786780">
            <w:pPr>
              <w:widowControl w:val="0"/>
              <w:spacing w:after="0" w:line="280" w:lineRule="exact"/>
              <w:jc w:val="center"/>
              <w:rPr>
                <w:rFonts w:ascii="標楷體" w:eastAsia="標楷體" w:hAnsi="標楷體"/>
                <w:color w:val="auto"/>
                <w:kern w:val="2"/>
                <w:sz w:val="28"/>
                <w:szCs w:val="28"/>
              </w:rPr>
            </w:pPr>
          </w:p>
          <w:p w:rsidR="00786780" w:rsidRPr="00786780" w:rsidRDefault="00786780" w:rsidP="00786780">
            <w:pPr>
              <w:widowControl w:val="0"/>
              <w:spacing w:after="0" w:line="280" w:lineRule="exact"/>
              <w:jc w:val="center"/>
              <w:rPr>
                <w:rFonts w:ascii="標楷體" w:eastAsia="標楷體" w:hAnsi="標楷體"/>
                <w:color w:val="auto"/>
                <w:kern w:val="2"/>
                <w:sz w:val="28"/>
                <w:szCs w:val="28"/>
              </w:rPr>
            </w:pPr>
            <w:r w:rsidRPr="00786780">
              <w:rPr>
                <w:rFonts w:ascii="標楷體" w:eastAsia="標楷體" w:hAnsi="標楷體" w:hint="eastAsia"/>
                <w:color w:val="auto"/>
                <w:kern w:val="2"/>
                <w:sz w:val="28"/>
                <w:szCs w:val="28"/>
              </w:rPr>
              <w:t>申請子車種類數量</w:t>
            </w:r>
          </w:p>
          <w:p w:rsidR="00786780" w:rsidRPr="00786780" w:rsidRDefault="00786780" w:rsidP="00786780">
            <w:pPr>
              <w:widowControl w:val="0"/>
              <w:spacing w:after="0" w:line="280" w:lineRule="exact"/>
              <w:jc w:val="center"/>
              <w:rPr>
                <w:rFonts w:ascii="標楷體" w:eastAsia="標楷體" w:hAnsi="標楷體"/>
                <w:color w:val="auto"/>
                <w:kern w:val="2"/>
                <w:sz w:val="28"/>
                <w:szCs w:val="28"/>
              </w:rPr>
            </w:pPr>
          </w:p>
        </w:tc>
        <w:tc>
          <w:tcPr>
            <w:tcW w:w="3202" w:type="dxa"/>
            <w:gridSpan w:val="4"/>
            <w:tcBorders>
              <w:top w:val="single" w:sz="4" w:space="0" w:color="000000"/>
              <w:left w:val="single" w:sz="4" w:space="0" w:color="000000"/>
              <w:bottom w:val="single" w:sz="4" w:space="0" w:color="000000"/>
              <w:right w:val="single" w:sz="4" w:space="0" w:color="auto"/>
            </w:tcBorders>
          </w:tcPr>
          <w:p w:rsidR="00786780" w:rsidRPr="00786780" w:rsidRDefault="00786780" w:rsidP="00786780">
            <w:pPr>
              <w:widowControl w:val="0"/>
              <w:spacing w:after="0" w:line="280" w:lineRule="exact"/>
              <w:jc w:val="center"/>
              <w:rPr>
                <w:rFonts w:ascii="標楷體" w:eastAsia="標楷體" w:hAnsi="標楷體"/>
                <w:color w:val="auto"/>
                <w:kern w:val="2"/>
                <w:sz w:val="28"/>
                <w:szCs w:val="28"/>
              </w:rPr>
            </w:pPr>
          </w:p>
          <w:p w:rsidR="00786780" w:rsidRPr="00786780" w:rsidRDefault="00786780" w:rsidP="00786780">
            <w:pPr>
              <w:widowControl w:val="0"/>
              <w:spacing w:after="0" w:line="280" w:lineRule="exact"/>
              <w:jc w:val="both"/>
              <w:rPr>
                <w:rFonts w:ascii="標楷體" w:eastAsia="標楷體" w:hAnsi="標楷體" w:cs="新細明體"/>
                <w:color w:val="auto"/>
                <w:sz w:val="28"/>
                <w:szCs w:val="28"/>
              </w:rPr>
            </w:pPr>
            <w:r w:rsidRPr="00786780">
              <w:rPr>
                <w:rFonts w:ascii="標楷體" w:eastAsia="標楷體" w:hAnsi="標楷體" w:cs="新細明體" w:hint="eastAsia"/>
                <w:color w:val="auto"/>
                <w:sz w:val="28"/>
                <w:szCs w:val="28"/>
              </w:rPr>
              <w:t xml:space="preserve"> 一般垃圾子車:      個</w:t>
            </w:r>
          </w:p>
          <w:p w:rsidR="00786780" w:rsidRPr="00786780" w:rsidRDefault="00786780" w:rsidP="00786780">
            <w:pPr>
              <w:widowControl w:val="0"/>
              <w:spacing w:after="0" w:line="280" w:lineRule="exact"/>
              <w:jc w:val="center"/>
              <w:rPr>
                <w:rFonts w:ascii="標楷體" w:eastAsia="標楷體" w:hAnsi="標楷體"/>
                <w:color w:val="auto"/>
                <w:kern w:val="2"/>
                <w:sz w:val="28"/>
                <w:szCs w:val="28"/>
              </w:rPr>
            </w:pPr>
          </w:p>
        </w:tc>
        <w:tc>
          <w:tcPr>
            <w:tcW w:w="4905" w:type="dxa"/>
            <w:gridSpan w:val="5"/>
            <w:tcBorders>
              <w:top w:val="single" w:sz="4" w:space="0" w:color="000000"/>
              <w:left w:val="single" w:sz="4" w:space="0" w:color="auto"/>
              <w:bottom w:val="single" w:sz="4" w:space="0" w:color="000000"/>
            </w:tcBorders>
          </w:tcPr>
          <w:p w:rsidR="00786780" w:rsidRPr="00786780" w:rsidRDefault="0071075C" w:rsidP="0071075C">
            <w:pPr>
              <w:widowControl w:val="0"/>
              <w:spacing w:after="0" w:line="280" w:lineRule="exact"/>
              <w:rPr>
                <w:rFonts w:ascii="標楷體" w:eastAsia="標楷體" w:hAnsi="標楷體"/>
                <w:color w:val="auto"/>
                <w:kern w:val="2"/>
                <w:sz w:val="28"/>
                <w:szCs w:val="28"/>
              </w:rPr>
            </w:pPr>
            <w:r>
              <w:rPr>
                <w:rFonts w:ascii="標楷體" w:eastAsia="標楷體" w:hAnsi="標楷體" w:hint="eastAsia"/>
                <w:color w:val="auto"/>
                <w:kern w:val="2"/>
                <w:sz w:val="28"/>
                <w:szCs w:val="28"/>
              </w:rPr>
              <w:t xml:space="preserve">             藍</w:t>
            </w:r>
          </w:p>
          <w:p w:rsidR="00786780" w:rsidRPr="00786780" w:rsidRDefault="00786780" w:rsidP="0071075C">
            <w:pPr>
              <w:widowControl w:val="0"/>
              <w:spacing w:after="0" w:line="280" w:lineRule="exact"/>
              <w:jc w:val="both"/>
              <w:rPr>
                <w:rFonts w:ascii="標楷體" w:eastAsia="標楷體" w:hAnsi="標楷體"/>
                <w:color w:val="auto"/>
                <w:kern w:val="2"/>
                <w:sz w:val="28"/>
                <w:szCs w:val="28"/>
              </w:rPr>
            </w:pPr>
            <w:r w:rsidRPr="00786780">
              <w:rPr>
                <w:rFonts w:ascii="標楷體" w:eastAsia="標楷體" w:hAnsi="標楷體" w:cs="新細明體" w:hint="eastAsia"/>
                <w:color w:val="auto"/>
                <w:sz w:val="28"/>
                <w:szCs w:val="28"/>
              </w:rPr>
              <w:t xml:space="preserve">資源垃圾子車:     </w:t>
            </w:r>
            <w:proofErr w:type="gramStart"/>
            <w:r w:rsidRPr="00786780">
              <w:rPr>
                <w:rFonts w:ascii="標楷體" w:eastAsia="標楷體" w:hAnsi="標楷體" w:cs="新細明體" w:hint="eastAsia"/>
                <w:color w:val="auto"/>
                <w:sz w:val="28"/>
                <w:szCs w:val="28"/>
              </w:rPr>
              <w:t>個</w:t>
            </w:r>
            <w:proofErr w:type="gramEnd"/>
            <w:r w:rsidR="0071075C">
              <w:rPr>
                <w:rFonts w:ascii="標楷體" w:eastAsia="標楷體" w:hAnsi="標楷體" w:cs="新細明體" w:hint="eastAsia"/>
                <w:color w:val="auto"/>
                <w:sz w:val="28"/>
                <w:szCs w:val="28"/>
              </w:rPr>
              <w:t xml:space="preserve">  </w:t>
            </w:r>
            <w:proofErr w:type="gramStart"/>
            <w:r w:rsidR="0071075C">
              <w:rPr>
                <w:rFonts w:ascii="標楷體" w:eastAsia="標楷體" w:hAnsi="標楷體" w:cs="新細明體" w:hint="eastAsia"/>
                <w:color w:val="auto"/>
                <w:sz w:val="28"/>
                <w:szCs w:val="28"/>
              </w:rPr>
              <w:t>廚餘桶</w:t>
            </w:r>
            <w:proofErr w:type="gramEnd"/>
            <w:r w:rsidR="0071075C">
              <w:rPr>
                <w:rFonts w:ascii="標楷體" w:eastAsia="標楷體" w:hAnsi="標楷體" w:cs="新細明體" w:hint="eastAsia"/>
                <w:color w:val="auto"/>
                <w:sz w:val="28"/>
                <w:szCs w:val="28"/>
              </w:rPr>
              <w:t>:  個</w:t>
            </w:r>
          </w:p>
          <w:p w:rsidR="00786780" w:rsidRPr="00786780" w:rsidRDefault="0071075C" w:rsidP="0071075C">
            <w:pPr>
              <w:widowControl w:val="0"/>
              <w:spacing w:after="0" w:line="280" w:lineRule="exact"/>
              <w:rPr>
                <w:rFonts w:ascii="標楷體" w:eastAsia="標楷體" w:hAnsi="標楷體"/>
                <w:color w:val="auto"/>
                <w:kern w:val="2"/>
                <w:sz w:val="28"/>
                <w:szCs w:val="28"/>
              </w:rPr>
            </w:pPr>
            <w:r>
              <w:rPr>
                <w:rFonts w:ascii="標楷體" w:eastAsia="標楷體" w:hAnsi="標楷體" w:hint="eastAsia"/>
                <w:color w:val="auto"/>
                <w:kern w:val="2"/>
                <w:sz w:val="28"/>
                <w:szCs w:val="28"/>
              </w:rPr>
              <w:t xml:space="preserve">             黃</w:t>
            </w:r>
          </w:p>
        </w:tc>
      </w:tr>
      <w:tr w:rsidR="00786780" w:rsidRPr="00786780" w:rsidTr="00D87D76">
        <w:trPr>
          <w:cantSplit/>
          <w:trHeight w:val="420"/>
        </w:trPr>
        <w:tc>
          <w:tcPr>
            <w:tcW w:w="1744" w:type="dxa"/>
            <w:tcBorders>
              <w:top w:val="single" w:sz="4" w:space="0" w:color="auto"/>
              <w:bottom w:val="single" w:sz="4" w:space="0" w:color="000000"/>
              <w:right w:val="single" w:sz="4" w:space="0" w:color="000000"/>
            </w:tcBorders>
          </w:tcPr>
          <w:p w:rsidR="00786780" w:rsidRPr="00786780" w:rsidRDefault="00786780" w:rsidP="00786780">
            <w:pPr>
              <w:widowControl w:val="0"/>
              <w:spacing w:after="0" w:line="280" w:lineRule="exact"/>
              <w:jc w:val="center"/>
              <w:rPr>
                <w:rFonts w:ascii="標楷體" w:eastAsia="標楷體" w:hAnsi="標楷體"/>
                <w:color w:val="auto"/>
                <w:kern w:val="2"/>
                <w:sz w:val="28"/>
                <w:szCs w:val="28"/>
              </w:rPr>
            </w:pPr>
          </w:p>
          <w:p w:rsidR="00786780" w:rsidRPr="00786780" w:rsidRDefault="00786780" w:rsidP="00786780">
            <w:pPr>
              <w:widowControl w:val="0"/>
              <w:spacing w:after="0" w:line="280" w:lineRule="exact"/>
              <w:jc w:val="center"/>
              <w:rPr>
                <w:rFonts w:ascii="標楷體" w:eastAsia="標楷體" w:hAnsi="標楷體"/>
                <w:color w:val="auto"/>
                <w:kern w:val="2"/>
                <w:sz w:val="28"/>
                <w:szCs w:val="28"/>
              </w:rPr>
            </w:pPr>
            <w:r w:rsidRPr="00786780">
              <w:rPr>
                <w:rFonts w:ascii="標楷體" w:eastAsia="標楷體" w:hAnsi="標楷體" w:hint="eastAsia"/>
                <w:color w:val="auto"/>
                <w:kern w:val="2"/>
                <w:sz w:val="28"/>
                <w:szCs w:val="28"/>
              </w:rPr>
              <w:t>申請放置地點</w:t>
            </w:r>
          </w:p>
        </w:tc>
        <w:tc>
          <w:tcPr>
            <w:tcW w:w="8107" w:type="dxa"/>
            <w:gridSpan w:val="9"/>
            <w:tcBorders>
              <w:top w:val="single" w:sz="4" w:space="0" w:color="000000"/>
              <w:left w:val="single" w:sz="4" w:space="0" w:color="000000"/>
              <w:bottom w:val="single" w:sz="4" w:space="0" w:color="000000"/>
            </w:tcBorders>
          </w:tcPr>
          <w:p w:rsidR="00786780" w:rsidRPr="00786780" w:rsidRDefault="00786780" w:rsidP="00786780">
            <w:pPr>
              <w:widowControl w:val="0"/>
              <w:spacing w:after="0" w:line="280" w:lineRule="exact"/>
              <w:jc w:val="center"/>
              <w:rPr>
                <w:rFonts w:ascii="標楷體" w:eastAsia="標楷體" w:hAnsi="標楷體"/>
                <w:color w:val="auto"/>
                <w:kern w:val="2"/>
                <w:sz w:val="28"/>
                <w:szCs w:val="28"/>
              </w:rPr>
            </w:pPr>
          </w:p>
          <w:p w:rsidR="00786780" w:rsidRPr="00786780" w:rsidRDefault="00786780" w:rsidP="00786780">
            <w:pPr>
              <w:widowControl w:val="0"/>
              <w:spacing w:after="0" w:line="280" w:lineRule="exact"/>
              <w:jc w:val="both"/>
              <w:rPr>
                <w:rFonts w:ascii="標楷體" w:eastAsia="標楷體" w:hAnsi="標楷體"/>
                <w:color w:val="auto"/>
                <w:kern w:val="2"/>
                <w:sz w:val="28"/>
                <w:szCs w:val="28"/>
              </w:rPr>
            </w:pPr>
          </w:p>
          <w:p w:rsidR="00786780" w:rsidRPr="00786780" w:rsidRDefault="00786780" w:rsidP="00786780">
            <w:pPr>
              <w:widowControl w:val="0"/>
              <w:spacing w:after="0" w:line="280" w:lineRule="exact"/>
              <w:jc w:val="center"/>
              <w:rPr>
                <w:rFonts w:ascii="標楷體" w:eastAsia="標楷體" w:hAnsi="標楷體"/>
                <w:color w:val="auto"/>
                <w:kern w:val="2"/>
                <w:sz w:val="28"/>
                <w:szCs w:val="28"/>
              </w:rPr>
            </w:pPr>
          </w:p>
        </w:tc>
      </w:tr>
      <w:tr w:rsidR="00786780" w:rsidRPr="00786780" w:rsidTr="00D87D76">
        <w:trPr>
          <w:cantSplit/>
          <w:trHeight w:val="420"/>
        </w:trPr>
        <w:tc>
          <w:tcPr>
            <w:tcW w:w="1744" w:type="dxa"/>
            <w:vMerge w:val="restart"/>
            <w:tcBorders>
              <w:top w:val="single" w:sz="4" w:space="0" w:color="000000"/>
              <w:bottom w:val="single" w:sz="4" w:space="0" w:color="000000"/>
              <w:right w:val="single" w:sz="4" w:space="0" w:color="000000"/>
            </w:tcBorders>
          </w:tcPr>
          <w:p w:rsidR="00786780" w:rsidRPr="00786780" w:rsidRDefault="00786780" w:rsidP="00786780">
            <w:pPr>
              <w:widowControl w:val="0"/>
              <w:spacing w:after="0" w:line="280" w:lineRule="exact"/>
              <w:jc w:val="center"/>
              <w:rPr>
                <w:rFonts w:ascii="標楷體" w:eastAsia="標楷體" w:hAnsi="標楷體"/>
                <w:color w:val="auto"/>
                <w:kern w:val="2"/>
                <w:sz w:val="28"/>
                <w:szCs w:val="28"/>
              </w:rPr>
            </w:pPr>
          </w:p>
          <w:p w:rsidR="00786780" w:rsidRPr="00786780" w:rsidRDefault="00786780" w:rsidP="00786780">
            <w:pPr>
              <w:widowControl w:val="0"/>
              <w:spacing w:after="0" w:line="280" w:lineRule="exact"/>
              <w:jc w:val="center"/>
              <w:rPr>
                <w:rFonts w:ascii="標楷體" w:eastAsia="標楷體" w:hAnsi="標楷體"/>
                <w:color w:val="auto"/>
                <w:kern w:val="2"/>
                <w:sz w:val="28"/>
                <w:szCs w:val="28"/>
              </w:rPr>
            </w:pPr>
          </w:p>
          <w:p w:rsidR="00786780" w:rsidRPr="00786780" w:rsidRDefault="00786780" w:rsidP="00786780">
            <w:pPr>
              <w:widowControl w:val="0"/>
              <w:spacing w:after="0" w:line="280" w:lineRule="exact"/>
              <w:jc w:val="center"/>
              <w:rPr>
                <w:rFonts w:ascii="標楷體" w:eastAsia="標楷體" w:hAnsi="標楷體"/>
                <w:color w:val="auto"/>
                <w:kern w:val="2"/>
                <w:sz w:val="28"/>
                <w:szCs w:val="28"/>
              </w:rPr>
            </w:pPr>
            <w:r w:rsidRPr="00786780">
              <w:rPr>
                <w:rFonts w:ascii="標楷體" w:eastAsia="標楷體" w:hAnsi="標楷體" w:cs="新細明體" w:hint="eastAsia"/>
                <w:color w:val="auto"/>
                <w:sz w:val="28"/>
                <w:szCs w:val="28"/>
              </w:rPr>
              <w:t>子車放置時間</w:t>
            </w:r>
          </w:p>
        </w:tc>
        <w:tc>
          <w:tcPr>
            <w:tcW w:w="8107" w:type="dxa"/>
            <w:gridSpan w:val="9"/>
            <w:tcBorders>
              <w:top w:val="single" w:sz="4" w:space="0" w:color="000000"/>
              <w:left w:val="single" w:sz="4" w:space="0" w:color="000000"/>
              <w:bottom w:val="single" w:sz="4" w:space="0" w:color="000000"/>
            </w:tcBorders>
          </w:tcPr>
          <w:p w:rsidR="00786780" w:rsidRPr="00786780" w:rsidRDefault="00786780" w:rsidP="00786780">
            <w:pPr>
              <w:widowControl w:val="0"/>
              <w:spacing w:after="0" w:line="280" w:lineRule="exact"/>
              <w:jc w:val="center"/>
              <w:rPr>
                <w:rFonts w:ascii="標楷體" w:eastAsia="標楷體" w:hAnsi="標楷體"/>
                <w:color w:val="auto"/>
                <w:kern w:val="2"/>
                <w:sz w:val="28"/>
                <w:szCs w:val="28"/>
              </w:rPr>
            </w:pPr>
          </w:p>
          <w:p w:rsidR="00786780" w:rsidRPr="00786780" w:rsidRDefault="00786780" w:rsidP="00786780">
            <w:pPr>
              <w:widowControl w:val="0"/>
              <w:spacing w:after="0" w:line="280" w:lineRule="exact"/>
              <w:jc w:val="center"/>
              <w:rPr>
                <w:rFonts w:ascii="標楷體" w:eastAsia="標楷體" w:hAnsi="標楷體"/>
                <w:color w:val="auto"/>
                <w:kern w:val="2"/>
                <w:sz w:val="28"/>
                <w:szCs w:val="28"/>
              </w:rPr>
            </w:pPr>
            <w:r w:rsidRPr="00786780">
              <w:rPr>
                <w:rFonts w:ascii="標楷體" w:eastAsia="標楷體" w:hAnsi="標楷體" w:cs="新細明體" w:hint="eastAsia"/>
                <w:color w:val="auto"/>
                <w:sz w:val="28"/>
                <w:szCs w:val="28"/>
              </w:rPr>
              <w:t>年       月       日       時       分起</w:t>
            </w:r>
          </w:p>
          <w:p w:rsidR="00786780" w:rsidRPr="00786780" w:rsidRDefault="00786780" w:rsidP="00786780">
            <w:pPr>
              <w:widowControl w:val="0"/>
              <w:spacing w:after="0" w:line="280" w:lineRule="exact"/>
              <w:jc w:val="center"/>
              <w:rPr>
                <w:rFonts w:ascii="標楷體" w:eastAsia="標楷體" w:hAnsi="標楷體"/>
                <w:color w:val="auto"/>
                <w:kern w:val="2"/>
                <w:sz w:val="28"/>
                <w:szCs w:val="28"/>
              </w:rPr>
            </w:pPr>
          </w:p>
        </w:tc>
      </w:tr>
      <w:tr w:rsidR="00786780" w:rsidRPr="00786780" w:rsidTr="00D87D76">
        <w:trPr>
          <w:cantSplit/>
          <w:trHeight w:val="420"/>
        </w:trPr>
        <w:tc>
          <w:tcPr>
            <w:tcW w:w="1744" w:type="dxa"/>
            <w:vMerge/>
            <w:tcBorders>
              <w:top w:val="single" w:sz="4" w:space="0" w:color="000000"/>
              <w:bottom w:val="single" w:sz="4" w:space="0" w:color="000000"/>
              <w:right w:val="single" w:sz="4" w:space="0" w:color="000000"/>
            </w:tcBorders>
          </w:tcPr>
          <w:p w:rsidR="00786780" w:rsidRPr="00786780" w:rsidRDefault="00786780" w:rsidP="00786780">
            <w:pPr>
              <w:widowControl w:val="0"/>
              <w:spacing w:after="0" w:line="280" w:lineRule="exact"/>
              <w:jc w:val="center"/>
              <w:rPr>
                <w:rFonts w:ascii="標楷體" w:eastAsia="標楷體" w:hAnsi="標楷體"/>
                <w:color w:val="auto"/>
                <w:kern w:val="2"/>
                <w:sz w:val="28"/>
                <w:szCs w:val="28"/>
              </w:rPr>
            </w:pPr>
          </w:p>
        </w:tc>
        <w:tc>
          <w:tcPr>
            <w:tcW w:w="8107" w:type="dxa"/>
            <w:gridSpan w:val="9"/>
            <w:tcBorders>
              <w:top w:val="single" w:sz="4" w:space="0" w:color="000000"/>
              <w:left w:val="single" w:sz="4" w:space="0" w:color="000000"/>
              <w:bottom w:val="single" w:sz="4" w:space="0" w:color="000000"/>
            </w:tcBorders>
          </w:tcPr>
          <w:p w:rsidR="00786780" w:rsidRPr="00786780" w:rsidRDefault="00786780" w:rsidP="00786780">
            <w:pPr>
              <w:widowControl w:val="0"/>
              <w:spacing w:after="0" w:line="280" w:lineRule="exact"/>
              <w:jc w:val="center"/>
              <w:rPr>
                <w:rFonts w:ascii="標楷體" w:eastAsia="標楷體" w:hAnsi="標楷體"/>
                <w:color w:val="auto"/>
                <w:kern w:val="2"/>
                <w:sz w:val="28"/>
                <w:szCs w:val="28"/>
              </w:rPr>
            </w:pPr>
          </w:p>
          <w:p w:rsidR="00786780" w:rsidRPr="00786780" w:rsidRDefault="00786780" w:rsidP="00786780">
            <w:pPr>
              <w:widowControl w:val="0"/>
              <w:spacing w:after="0" w:line="280" w:lineRule="exact"/>
              <w:jc w:val="center"/>
              <w:rPr>
                <w:rFonts w:ascii="標楷體" w:eastAsia="標楷體" w:hAnsi="標楷體"/>
                <w:color w:val="auto"/>
                <w:kern w:val="2"/>
                <w:sz w:val="28"/>
                <w:szCs w:val="28"/>
              </w:rPr>
            </w:pPr>
            <w:r w:rsidRPr="00786780">
              <w:rPr>
                <w:rFonts w:ascii="標楷體" w:eastAsia="標楷體" w:hAnsi="標楷體" w:cs="新細明體" w:hint="eastAsia"/>
                <w:color w:val="auto"/>
                <w:sz w:val="28"/>
                <w:szCs w:val="28"/>
              </w:rPr>
              <w:t>年       月       日       時       分止</w:t>
            </w:r>
          </w:p>
          <w:p w:rsidR="00786780" w:rsidRPr="00786780" w:rsidRDefault="00786780" w:rsidP="00786780">
            <w:pPr>
              <w:widowControl w:val="0"/>
              <w:spacing w:after="0" w:line="280" w:lineRule="exact"/>
              <w:jc w:val="center"/>
              <w:rPr>
                <w:rFonts w:ascii="標楷體" w:eastAsia="標楷體" w:hAnsi="標楷體"/>
                <w:color w:val="auto"/>
                <w:kern w:val="2"/>
                <w:sz w:val="28"/>
                <w:szCs w:val="28"/>
              </w:rPr>
            </w:pPr>
          </w:p>
        </w:tc>
      </w:tr>
      <w:tr w:rsidR="00786780" w:rsidRPr="00786780" w:rsidTr="00D87D76">
        <w:trPr>
          <w:cantSplit/>
          <w:trHeight w:val="563"/>
        </w:trPr>
        <w:tc>
          <w:tcPr>
            <w:tcW w:w="1744" w:type="dxa"/>
            <w:vMerge w:val="restart"/>
            <w:tcBorders>
              <w:top w:val="single" w:sz="4" w:space="0" w:color="000000"/>
              <w:bottom w:val="single" w:sz="4" w:space="0" w:color="000000"/>
              <w:right w:val="single" w:sz="4" w:space="0" w:color="000000"/>
            </w:tcBorders>
          </w:tcPr>
          <w:p w:rsidR="00786780" w:rsidRPr="00786780" w:rsidRDefault="00786780" w:rsidP="00786780">
            <w:pPr>
              <w:widowControl w:val="0"/>
              <w:spacing w:after="0" w:line="280" w:lineRule="exact"/>
              <w:jc w:val="center"/>
              <w:rPr>
                <w:rFonts w:ascii="標楷體" w:eastAsia="標楷體" w:hAnsi="標楷體"/>
                <w:color w:val="auto"/>
                <w:kern w:val="2"/>
                <w:sz w:val="28"/>
                <w:szCs w:val="28"/>
              </w:rPr>
            </w:pPr>
          </w:p>
          <w:p w:rsidR="00786780" w:rsidRPr="00786780" w:rsidRDefault="00786780" w:rsidP="00786780">
            <w:pPr>
              <w:widowControl w:val="0"/>
              <w:spacing w:after="0" w:line="280" w:lineRule="exact"/>
              <w:jc w:val="center"/>
              <w:rPr>
                <w:rFonts w:ascii="標楷體" w:eastAsia="標楷體" w:hAnsi="標楷體" w:cs="新細明體"/>
                <w:color w:val="auto"/>
                <w:sz w:val="28"/>
                <w:szCs w:val="28"/>
              </w:rPr>
            </w:pPr>
          </w:p>
          <w:p w:rsidR="00786780" w:rsidRPr="00786780" w:rsidRDefault="00786780" w:rsidP="00786780">
            <w:pPr>
              <w:widowControl w:val="0"/>
              <w:spacing w:after="0" w:line="280" w:lineRule="exact"/>
              <w:jc w:val="center"/>
              <w:rPr>
                <w:rFonts w:ascii="標楷體" w:eastAsia="標楷體" w:hAnsi="標楷體"/>
                <w:color w:val="auto"/>
                <w:kern w:val="2"/>
                <w:sz w:val="28"/>
                <w:szCs w:val="28"/>
              </w:rPr>
            </w:pPr>
            <w:r w:rsidRPr="00786780">
              <w:rPr>
                <w:rFonts w:ascii="標楷體" w:eastAsia="標楷體" w:hAnsi="標楷體" w:cs="新細明體" w:hint="eastAsia"/>
                <w:color w:val="auto"/>
                <w:sz w:val="28"/>
                <w:szCs w:val="28"/>
              </w:rPr>
              <w:t>申請單位</w:t>
            </w:r>
          </w:p>
          <w:p w:rsidR="00786780" w:rsidRPr="00786780" w:rsidRDefault="00786780" w:rsidP="00786780">
            <w:pPr>
              <w:widowControl w:val="0"/>
              <w:spacing w:after="0" w:line="280" w:lineRule="exact"/>
              <w:jc w:val="center"/>
              <w:rPr>
                <w:rFonts w:ascii="標楷體" w:eastAsia="標楷體" w:hAnsi="標楷體"/>
                <w:color w:val="auto"/>
                <w:kern w:val="2"/>
                <w:sz w:val="28"/>
                <w:szCs w:val="28"/>
              </w:rPr>
            </w:pPr>
          </w:p>
          <w:p w:rsidR="00786780" w:rsidRPr="00786780" w:rsidRDefault="00786780" w:rsidP="00786780">
            <w:pPr>
              <w:widowControl w:val="0"/>
              <w:spacing w:after="0" w:line="280" w:lineRule="exact"/>
              <w:jc w:val="center"/>
              <w:rPr>
                <w:rFonts w:ascii="標楷體" w:eastAsia="標楷體" w:hAnsi="標楷體"/>
                <w:color w:val="auto"/>
                <w:kern w:val="2"/>
                <w:sz w:val="28"/>
                <w:szCs w:val="28"/>
              </w:rPr>
            </w:pPr>
          </w:p>
        </w:tc>
        <w:tc>
          <w:tcPr>
            <w:tcW w:w="1636" w:type="dxa"/>
            <w:vMerge w:val="restart"/>
            <w:tcBorders>
              <w:top w:val="single" w:sz="4" w:space="0" w:color="000000"/>
              <w:left w:val="single" w:sz="4" w:space="0" w:color="000000"/>
              <w:bottom w:val="single" w:sz="4" w:space="0" w:color="000000"/>
              <w:right w:val="single" w:sz="4" w:space="0" w:color="000000"/>
            </w:tcBorders>
          </w:tcPr>
          <w:p w:rsidR="00786780" w:rsidRPr="00786780" w:rsidRDefault="00786780" w:rsidP="00786780">
            <w:pPr>
              <w:widowControl w:val="0"/>
              <w:spacing w:after="0" w:line="280" w:lineRule="exact"/>
              <w:jc w:val="center"/>
              <w:rPr>
                <w:rFonts w:ascii="標楷體" w:eastAsia="標楷體" w:hAnsi="標楷體"/>
                <w:color w:val="auto"/>
                <w:kern w:val="2"/>
                <w:sz w:val="28"/>
                <w:szCs w:val="28"/>
              </w:rPr>
            </w:pPr>
          </w:p>
        </w:tc>
        <w:tc>
          <w:tcPr>
            <w:tcW w:w="1481" w:type="dxa"/>
            <w:tcBorders>
              <w:top w:val="single" w:sz="4" w:space="0" w:color="000000"/>
              <w:left w:val="single" w:sz="4" w:space="0" w:color="000000"/>
              <w:bottom w:val="single" w:sz="4" w:space="0" w:color="000000"/>
              <w:right w:val="single" w:sz="4" w:space="0" w:color="000000"/>
            </w:tcBorders>
          </w:tcPr>
          <w:p w:rsidR="00786780" w:rsidRPr="00786780" w:rsidRDefault="00786780" w:rsidP="00786780">
            <w:pPr>
              <w:widowControl w:val="0"/>
              <w:spacing w:after="0" w:line="280" w:lineRule="exact"/>
              <w:jc w:val="center"/>
              <w:rPr>
                <w:rFonts w:ascii="標楷體" w:eastAsia="標楷體" w:hAnsi="標楷體" w:cs="新細明體"/>
                <w:color w:val="auto"/>
                <w:sz w:val="28"/>
                <w:szCs w:val="28"/>
              </w:rPr>
            </w:pPr>
          </w:p>
          <w:p w:rsidR="00786780" w:rsidRPr="00786780" w:rsidRDefault="00786780" w:rsidP="00786780">
            <w:pPr>
              <w:widowControl w:val="0"/>
              <w:spacing w:after="0" w:line="280" w:lineRule="exact"/>
              <w:jc w:val="center"/>
              <w:rPr>
                <w:rFonts w:ascii="標楷體" w:eastAsia="標楷體" w:hAnsi="標楷體" w:cs="新細明體"/>
                <w:color w:val="auto"/>
                <w:sz w:val="28"/>
                <w:szCs w:val="28"/>
              </w:rPr>
            </w:pPr>
            <w:r w:rsidRPr="00786780">
              <w:rPr>
                <w:rFonts w:ascii="標楷體" w:eastAsia="標楷體" w:hAnsi="標楷體" w:cs="新細明體" w:hint="eastAsia"/>
                <w:color w:val="auto"/>
                <w:sz w:val="28"/>
                <w:szCs w:val="28"/>
              </w:rPr>
              <w:t>申請人</w:t>
            </w:r>
          </w:p>
          <w:p w:rsidR="00786780" w:rsidRPr="00786780" w:rsidRDefault="00786780" w:rsidP="00786780">
            <w:pPr>
              <w:widowControl w:val="0"/>
              <w:spacing w:after="0" w:line="280" w:lineRule="exact"/>
              <w:jc w:val="center"/>
              <w:rPr>
                <w:rFonts w:ascii="標楷體" w:eastAsia="標楷體" w:hAnsi="標楷體"/>
                <w:color w:val="auto"/>
                <w:kern w:val="2"/>
                <w:sz w:val="28"/>
                <w:szCs w:val="28"/>
              </w:rPr>
            </w:pPr>
          </w:p>
        </w:tc>
        <w:tc>
          <w:tcPr>
            <w:tcW w:w="1640" w:type="dxa"/>
            <w:gridSpan w:val="5"/>
            <w:tcBorders>
              <w:top w:val="single" w:sz="4" w:space="0" w:color="000000"/>
              <w:left w:val="single" w:sz="4" w:space="0" w:color="000000"/>
              <w:bottom w:val="single" w:sz="4" w:space="0" w:color="000000"/>
              <w:right w:val="single" w:sz="4" w:space="0" w:color="000000"/>
            </w:tcBorders>
          </w:tcPr>
          <w:p w:rsidR="00786780" w:rsidRPr="00786780" w:rsidRDefault="00786780" w:rsidP="00786780">
            <w:pPr>
              <w:widowControl w:val="0"/>
              <w:spacing w:after="0" w:line="280" w:lineRule="exact"/>
              <w:jc w:val="center"/>
              <w:rPr>
                <w:rFonts w:ascii="標楷體" w:eastAsia="標楷體" w:hAnsi="標楷體"/>
                <w:color w:val="auto"/>
                <w:kern w:val="2"/>
                <w:sz w:val="28"/>
                <w:szCs w:val="28"/>
              </w:rPr>
            </w:pPr>
          </w:p>
        </w:tc>
        <w:tc>
          <w:tcPr>
            <w:tcW w:w="1680" w:type="dxa"/>
            <w:vMerge w:val="restart"/>
            <w:tcBorders>
              <w:top w:val="single" w:sz="4" w:space="0" w:color="000000"/>
              <w:left w:val="single" w:sz="4" w:space="0" w:color="000000"/>
              <w:bottom w:val="single" w:sz="4" w:space="0" w:color="000000"/>
              <w:right w:val="single" w:sz="4" w:space="0" w:color="000000"/>
            </w:tcBorders>
          </w:tcPr>
          <w:p w:rsidR="00786780" w:rsidRPr="00786780" w:rsidRDefault="00786780" w:rsidP="00786780">
            <w:pPr>
              <w:widowControl w:val="0"/>
              <w:spacing w:after="0" w:line="280" w:lineRule="exact"/>
              <w:jc w:val="center"/>
              <w:rPr>
                <w:rFonts w:ascii="標楷體" w:eastAsia="標楷體" w:hAnsi="標楷體" w:cs="新細明體"/>
                <w:color w:val="auto"/>
                <w:sz w:val="28"/>
                <w:szCs w:val="28"/>
              </w:rPr>
            </w:pPr>
          </w:p>
          <w:p w:rsidR="00786780" w:rsidRPr="00786780" w:rsidRDefault="00786780" w:rsidP="00786780">
            <w:pPr>
              <w:widowControl w:val="0"/>
              <w:spacing w:after="0" w:line="280" w:lineRule="exact"/>
              <w:jc w:val="center"/>
              <w:rPr>
                <w:rFonts w:ascii="標楷體" w:eastAsia="標楷體" w:hAnsi="標楷體" w:cs="新細明體"/>
                <w:color w:val="auto"/>
                <w:sz w:val="28"/>
                <w:szCs w:val="28"/>
              </w:rPr>
            </w:pPr>
          </w:p>
          <w:p w:rsidR="00786780" w:rsidRPr="00786780" w:rsidRDefault="00786780" w:rsidP="00786780">
            <w:pPr>
              <w:widowControl w:val="0"/>
              <w:spacing w:after="0" w:line="280" w:lineRule="exact"/>
              <w:jc w:val="center"/>
              <w:rPr>
                <w:rFonts w:ascii="標楷體" w:eastAsia="標楷體" w:hAnsi="標楷體"/>
                <w:color w:val="auto"/>
                <w:kern w:val="2"/>
                <w:sz w:val="28"/>
                <w:szCs w:val="28"/>
              </w:rPr>
            </w:pPr>
            <w:r w:rsidRPr="00786780">
              <w:rPr>
                <w:rFonts w:ascii="標楷體" w:eastAsia="標楷體" w:hAnsi="標楷體" w:cs="新細明體" w:hint="eastAsia"/>
                <w:color w:val="auto"/>
                <w:sz w:val="28"/>
                <w:szCs w:val="28"/>
              </w:rPr>
              <w:t>單位主管</w:t>
            </w:r>
          </w:p>
        </w:tc>
        <w:tc>
          <w:tcPr>
            <w:tcW w:w="1670" w:type="dxa"/>
            <w:vMerge w:val="restart"/>
            <w:tcBorders>
              <w:top w:val="single" w:sz="4" w:space="0" w:color="000000"/>
              <w:left w:val="single" w:sz="4" w:space="0" w:color="000000"/>
              <w:bottom w:val="single" w:sz="4" w:space="0" w:color="000000"/>
            </w:tcBorders>
          </w:tcPr>
          <w:p w:rsidR="00786780" w:rsidRPr="00786780" w:rsidRDefault="00786780" w:rsidP="00786780">
            <w:pPr>
              <w:widowControl w:val="0"/>
              <w:spacing w:after="0" w:line="280" w:lineRule="exact"/>
              <w:jc w:val="center"/>
              <w:rPr>
                <w:rFonts w:ascii="標楷體" w:eastAsia="標楷體" w:hAnsi="標楷體"/>
                <w:color w:val="auto"/>
                <w:kern w:val="2"/>
                <w:sz w:val="28"/>
                <w:szCs w:val="28"/>
              </w:rPr>
            </w:pPr>
          </w:p>
        </w:tc>
      </w:tr>
      <w:tr w:rsidR="00786780" w:rsidRPr="00786780" w:rsidTr="00D87D76">
        <w:trPr>
          <w:cantSplit/>
          <w:trHeight w:val="562"/>
        </w:trPr>
        <w:tc>
          <w:tcPr>
            <w:tcW w:w="1744" w:type="dxa"/>
            <w:vMerge/>
            <w:tcBorders>
              <w:top w:val="single" w:sz="4" w:space="0" w:color="000000"/>
              <w:bottom w:val="single" w:sz="4" w:space="0" w:color="000000"/>
              <w:right w:val="single" w:sz="4" w:space="0" w:color="000000"/>
            </w:tcBorders>
          </w:tcPr>
          <w:p w:rsidR="00786780" w:rsidRPr="00786780" w:rsidRDefault="00786780" w:rsidP="00786780">
            <w:pPr>
              <w:widowControl w:val="0"/>
              <w:spacing w:after="0" w:line="280" w:lineRule="exact"/>
              <w:jc w:val="center"/>
              <w:rPr>
                <w:rFonts w:ascii="標楷體" w:eastAsia="標楷體" w:hAnsi="標楷體"/>
                <w:color w:val="auto"/>
                <w:kern w:val="2"/>
                <w:sz w:val="28"/>
                <w:szCs w:val="28"/>
              </w:rPr>
            </w:pPr>
          </w:p>
        </w:tc>
        <w:tc>
          <w:tcPr>
            <w:tcW w:w="1636" w:type="dxa"/>
            <w:vMerge/>
            <w:tcBorders>
              <w:top w:val="single" w:sz="4" w:space="0" w:color="000000"/>
              <w:left w:val="single" w:sz="4" w:space="0" w:color="000000"/>
              <w:bottom w:val="single" w:sz="4" w:space="0" w:color="000000"/>
              <w:right w:val="single" w:sz="4" w:space="0" w:color="000000"/>
            </w:tcBorders>
          </w:tcPr>
          <w:p w:rsidR="00786780" w:rsidRPr="00786780" w:rsidRDefault="00786780" w:rsidP="00786780">
            <w:pPr>
              <w:widowControl w:val="0"/>
              <w:spacing w:after="0" w:line="280" w:lineRule="exact"/>
              <w:jc w:val="center"/>
              <w:rPr>
                <w:rFonts w:ascii="標楷體" w:eastAsia="標楷體" w:hAnsi="標楷體"/>
                <w:color w:val="auto"/>
                <w:kern w:val="2"/>
                <w:sz w:val="28"/>
                <w:szCs w:val="28"/>
              </w:rPr>
            </w:pPr>
          </w:p>
        </w:tc>
        <w:tc>
          <w:tcPr>
            <w:tcW w:w="1481" w:type="dxa"/>
            <w:tcBorders>
              <w:top w:val="single" w:sz="4" w:space="0" w:color="000000"/>
              <w:left w:val="single" w:sz="4" w:space="0" w:color="000000"/>
              <w:bottom w:val="single" w:sz="4" w:space="0" w:color="000000"/>
              <w:right w:val="single" w:sz="4" w:space="0" w:color="000000"/>
            </w:tcBorders>
          </w:tcPr>
          <w:p w:rsidR="00786780" w:rsidRPr="00786780" w:rsidRDefault="00786780" w:rsidP="00786780">
            <w:pPr>
              <w:widowControl w:val="0"/>
              <w:spacing w:after="0" w:line="280" w:lineRule="exact"/>
              <w:jc w:val="center"/>
              <w:rPr>
                <w:rFonts w:ascii="標楷體" w:eastAsia="標楷體" w:hAnsi="標楷體" w:cs="新細明體"/>
                <w:color w:val="auto"/>
                <w:sz w:val="28"/>
                <w:szCs w:val="28"/>
              </w:rPr>
            </w:pPr>
          </w:p>
          <w:p w:rsidR="00786780" w:rsidRPr="00786780" w:rsidRDefault="00786780" w:rsidP="00786780">
            <w:pPr>
              <w:widowControl w:val="0"/>
              <w:spacing w:after="0" w:line="280" w:lineRule="exact"/>
              <w:jc w:val="center"/>
              <w:rPr>
                <w:rFonts w:ascii="標楷體" w:eastAsia="標楷體" w:hAnsi="標楷體" w:cs="新細明體"/>
                <w:color w:val="auto"/>
                <w:sz w:val="28"/>
                <w:szCs w:val="28"/>
              </w:rPr>
            </w:pPr>
            <w:r w:rsidRPr="00786780">
              <w:rPr>
                <w:rFonts w:ascii="標楷體" w:eastAsia="標楷體" w:hAnsi="標楷體" w:cs="新細明體" w:hint="eastAsia"/>
                <w:color w:val="auto"/>
                <w:sz w:val="28"/>
                <w:szCs w:val="28"/>
              </w:rPr>
              <w:t>聯絡電話</w:t>
            </w:r>
          </w:p>
          <w:p w:rsidR="00786780" w:rsidRPr="00786780" w:rsidRDefault="00786780" w:rsidP="00786780">
            <w:pPr>
              <w:widowControl w:val="0"/>
              <w:spacing w:after="0" w:line="280" w:lineRule="exact"/>
              <w:jc w:val="center"/>
              <w:rPr>
                <w:rFonts w:ascii="標楷體" w:eastAsia="標楷體" w:hAnsi="標楷體" w:cs="新細明體"/>
                <w:color w:val="auto"/>
                <w:sz w:val="28"/>
                <w:szCs w:val="28"/>
              </w:rPr>
            </w:pPr>
          </w:p>
        </w:tc>
        <w:tc>
          <w:tcPr>
            <w:tcW w:w="1640" w:type="dxa"/>
            <w:gridSpan w:val="5"/>
            <w:tcBorders>
              <w:top w:val="single" w:sz="4" w:space="0" w:color="000000"/>
              <w:left w:val="single" w:sz="4" w:space="0" w:color="000000"/>
              <w:bottom w:val="single" w:sz="4" w:space="0" w:color="000000"/>
              <w:right w:val="single" w:sz="4" w:space="0" w:color="000000"/>
            </w:tcBorders>
          </w:tcPr>
          <w:p w:rsidR="00786780" w:rsidRPr="00786780" w:rsidRDefault="00786780" w:rsidP="00786780">
            <w:pPr>
              <w:widowControl w:val="0"/>
              <w:spacing w:after="0" w:line="280" w:lineRule="exact"/>
              <w:jc w:val="center"/>
              <w:rPr>
                <w:rFonts w:ascii="標楷體" w:eastAsia="標楷體" w:hAnsi="標楷體"/>
                <w:color w:val="auto"/>
                <w:kern w:val="2"/>
                <w:sz w:val="28"/>
                <w:szCs w:val="28"/>
              </w:rPr>
            </w:pPr>
          </w:p>
        </w:tc>
        <w:tc>
          <w:tcPr>
            <w:tcW w:w="1680" w:type="dxa"/>
            <w:vMerge/>
            <w:tcBorders>
              <w:top w:val="single" w:sz="4" w:space="0" w:color="000000"/>
              <w:left w:val="single" w:sz="4" w:space="0" w:color="000000"/>
              <w:bottom w:val="single" w:sz="4" w:space="0" w:color="000000"/>
              <w:right w:val="single" w:sz="4" w:space="0" w:color="000000"/>
            </w:tcBorders>
          </w:tcPr>
          <w:p w:rsidR="00786780" w:rsidRPr="00786780" w:rsidRDefault="00786780" w:rsidP="00786780">
            <w:pPr>
              <w:widowControl w:val="0"/>
              <w:spacing w:after="0" w:line="280" w:lineRule="exact"/>
              <w:jc w:val="center"/>
              <w:rPr>
                <w:rFonts w:ascii="標楷體" w:eastAsia="標楷體" w:hAnsi="標楷體"/>
                <w:color w:val="auto"/>
                <w:kern w:val="2"/>
                <w:sz w:val="28"/>
                <w:szCs w:val="28"/>
              </w:rPr>
            </w:pPr>
          </w:p>
        </w:tc>
        <w:tc>
          <w:tcPr>
            <w:tcW w:w="1670" w:type="dxa"/>
            <w:vMerge/>
            <w:tcBorders>
              <w:top w:val="single" w:sz="4" w:space="0" w:color="000000"/>
              <w:left w:val="single" w:sz="4" w:space="0" w:color="000000"/>
              <w:bottom w:val="single" w:sz="4" w:space="0" w:color="000000"/>
            </w:tcBorders>
          </w:tcPr>
          <w:p w:rsidR="00786780" w:rsidRPr="00786780" w:rsidRDefault="00786780" w:rsidP="00786780">
            <w:pPr>
              <w:widowControl w:val="0"/>
              <w:spacing w:after="0" w:line="280" w:lineRule="exact"/>
              <w:jc w:val="center"/>
              <w:rPr>
                <w:rFonts w:ascii="標楷體" w:eastAsia="標楷體" w:hAnsi="標楷體"/>
                <w:color w:val="auto"/>
                <w:kern w:val="2"/>
                <w:sz w:val="28"/>
                <w:szCs w:val="28"/>
              </w:rPr>
            </w:pPr>
          </w:p>
        </w:tc>
      </w:tr>
      <w:tr w:rsidR="00786780" w:rsidRPr="00786780" w:rsidTr="00D87D76">
        <w:trPr>
          <w:cantSplit/>
        </w:trPr>
        <w:tc>
          <w:tcPr>
            <w:tcW w:w="1744" w:type="dxa"/>
            <w:tcBorders>
              <w:top w:val="single" w:sz="4" w:space="0" w:color="000000"/>
              <w:bottom w:val="single" w:sz="4" w:space="0" w:color="000000"/>
              <w:right w:val="single" w:sz="4" w:space="0" w:color="000000"/>
            </w:tcBorders>
          </w:tcPr>
          <w:p w:rsidR="00786780" w:rsidRPr="00786780" w:rsidRDefault="00786780" w:rsidP="00786780">
            <w:pPr>
              <w:spacing w:after="0" w:line="280" w:lineRule="exact"/>
              <w:jc w:val="center"/>
              <w:rPr>
                <w:rFonts w:ascii="標楷體" w:eastAsia="標楷體" w:hAnsi="標楷體" w:cs="新細明體"/>
                <w:color w:val="auto"/>
                <w:sz w:val="28"/>
                <w:szCs w:val="28"/>
              </w:rPr>
            </w:pPr>
          </w:p>
          <w:p w:rsidR="00786780" w:rsidRPr="00786780" w:rsidRDefault="00786780" w:rsidP="00786780">
            <w:pPr>
              <w:spacing w:after="0" w:line="280" w:lineRule="exact"/>
              <w:jc w:val="center"/>
              <w:rPr>
                <w:rFonts w:ascii="標楷體" w:eastAsia="標楷體" w:hAnsi="標楷體" w:cs="新細明體"/>
                <w:color w:val="auto"/>
                <w:sz w:val="28"/>
                <w:szCs w:val="28"/>
              </w:rPr>
            </w:pPr>
            <w:r w:rsidRPr="00786780">
              <w:rPr>
                <w:rFonts w:ascii="標楷體" w:eastAsia="標楷體" w:hAnsi="標楷體" w:cs="新細明體" w:hint="eastAsia"/>
                <w:color w:val="auto"/>
                <w:sz w:val="28"/>
                <w:szCs w:val="28"/>
              </w:rPr>
              <w:t>申請子車</w:t>
            </w:r>
          </w:p>
          <w:p w:rsidR="00786780" w:rsidRPr="00786780" w:rsidRDefault="00786780" w:rsidP="00786780">
            <w:pPr>
              <w:widowControl w:val="0"/>
              <w:spacing w:after="0" w:line="280" w:lineRule="exact"/>
              <w:jc w:val="center"/>
              <w:rPr>
                <w:rFonts w:ascii="標楷體" w:eastAsia="標楷體" w:hAnsi="標楷體"/>
                <w:color w:val="auto"/>
                <w:kern w:val="2"/>
                <w:sz w:val="28"/>
                <w:szCs w:val="28"/>
              </w:rPr>
            </w:pPr>
            <w:r w:rsidRPr="00786780">
              <w:rPr>
                <w:rFonts w:ascii="標楷體" w:eastAsia="標楷體" w:hAnsi="標楷體" w:cs="新細明體" w:hint="eastAsia"/>
                <w:color w:val="auto"/>
                <w:sz w:val="28"/>
                <w:szCs w:val="28"/>
              </w:rPr>
              <w:t>注意事項</w:t>
            </w:r>
          </w:p>
        </w:tc>
        <w:tc>
          <w:tcPr>
            <w:tcW w:w="8107" w:type="dxa"/>
            <w:gridSpan w:val="9"/>
            <w:tcBorders>
              <w:top w:val="single" w:sz="4" w:space="0" w:color="000000"/>
              <w:left w:val="single" w:sz="4" w:space="0" w:color="000000"/>
              <w:bottom w:val="single" w:sz="4" w:space="0" w:color="000000"/>
            </w:tcBorders>
          </w:tcPr>
          <w:p w:rsidR="00786780" w:rsidRPr="00786780" w:rsidRDefault="00786780" w:rsidP="00786780">
            <w:pPr>
              <w:spacing w:after="0" w:line="280" w:lineRule="exact"/>
              <w:rPr>
                <w:rFonts w:ascii="標楷體" w:eastAsia="標楷體" w:hAnsi="標楷體" w:cs="新細明體"/>
                <w:color w:val="auto"/>
                <w:sz w:val="28"/>
                <w:szCs w:val="28"/>
              </w:rPr>
            </w:pPr>
          </w:p>
          <w:p w:rsidR="00786780" w:rsidRPr="00786780" w:rsidRDefault="00786780" w:rsidP="00786780">
            <w:pPr>
              <w:spacing w:after="0" w:line="280" w:lineRule="exact"/>
              <w:rPr>
                <w:rFonts w:ascii="標楷體" w:eastAsia="標楷體" w:hAnsi="標楷體" w:cs="新細明體"/>
                <w:color w:val="auto"/>
                <w:sz w:val="28"/>
                <w:szCs w:val="28"/>
              </w:rPr>
            </w:pPr>
            <w:r w:rsidRPr="00786780">
              <w:rPr>
                <w:rFonts w:ascii="標楷體" w:eastAsia="標楷體" w:hAnsi="標楷體" w:cs="新細明體" w:hint="eastAsia"/>
                <w:color w:val="auto"/>
                <w:sz w:val="28"/>
                <w:szCs w:val="28"/>
              </w:rPr>
              <w:t>一、申請單位請於放置前五日提出申請</w:t>
            </w:r>
            <w:proofErr w:type="gramStart"/>
            <w:r w:rsidRPr="00786780">
              <w:rPr>
                <w:rFonts w:ascii="標楷體" w:eastAsia="標楷體" w:hAnsi="標楷體" w:cs="新細明體" w:hint="eastAsia"/>
                <w:color w:val="auto"/>
                <w:sz w:val="28"/>
                <w:szCs w:val="28"/>
              </w:rPr>
              <w:t>﹝</w:t>
            </w:r>
            <w:proofErr w:type="gramEnd"/>
            <w:r w:rsidRPr="00786780">
              <w:rPr>
                <w:rFonts w:ascii="標楷體" w:eastAsia="標楷體" w:hAnsi="標楷體" w:cs="新細明體" w:hint="eastAsia"/>
                <w:color w:val="auto"/>
                <w:sz w:val="28"/>
                <w:szCs w:val="28"/>
              </w:rPr>
              <w:t>特殊情況除外</w:t>
            </w:r>
            <w:proofErr w:type="gramStart"/>
            <w:r w:rsidRPr="00786780">
              <w:rPr>
                <w:rFonts w:ascii="標楷體" w:eastAsia="標楷體" w:hAnsi="標楷體" w:cs="新細明體" w:hint="eastAsia"/>
                <w:color w:val="auto"/>
                <w:sz w:val="28"/>
                <w:szCs w:val="28"/>
              </w:rPr>
              <w:t>﹞</w:t>
            </w:r>
            <w:proofErr w:type="gramEnd"/>
            <w:r w:rsidRPr="00786780">
              <w:rPr>
                <w:rFonts w:ascii="標楷體" w:eastAsia="標楷體" w:hAnsi="標楷體" w:cs="新細明體" w:hint="eastAsia"/>
                <w:color w:val="auto"/>
                <w:sz w:val="28"/>
                <w:szCs w:val="28"/>
              </w:rPr>
              <w:t>。</w:t>
            </w:r>
          </w:p>
          <w:p w:rsidR="0071075C" w:rsidRDefault="00786780" w:rsidP="00786780">
            <w:pPr>
              <w:spacing w:after="0" w:line="280" w:lineRule="exact"/>
              <w:rPr>
                <w:rFonts w:ascii="標楷體" w:eastAsia="標楷體" w:hAnsi="標楷體" w:cs="新細明體"/>
                <w:color w:val="auto"/>
                <w:sz w:val="28"/>
                <w:szCs w:val="28"/>
              </w:rPr>
            </w:pPr>
            <w:r w:rsidRPr="00786780">
              <w:rPr>
                <w:rFonts w:ascii="標楷體" w:eastAsia="標楷體" w:hAnsi="標楷體" w:cs="新細明體" w:hint="eastAsia"/>
                <w:color w:val="auto"/>
                <w:sz w:val="28"/>
                <w:szCs w:val="28"/>
              </w:rPr>
              <w:t>二、申請單位需保管及負責完成垃圾分類，子車收取載回時申請</w:t>
            </w:r>
            <w:r w:rsidR="0071075C">
              <w:rPr>
                <w:rFonts w:ascii="標楷體" w:eastAsia="標楷體" w:hAnsi="標楷體" w:cs="新細明體" w:hint="eastAsia"/>
                <w:color w:val="auto"/>
                <w:sz w:val="28"/>
                <w:szCs w:val="28"/>
              </w:rPr>
              <w:t xml:space="preserve">    </w:t>
            </w:r>
          </w:p>
          <w:p w:rsidR="00786780" w:rsidRPr="00786780" w:rsidRDefault="0071075C" w:rsidP="00786780">
            <w:pPr>
              <w:spacing w:after="0" w:line="280" w:lineRule="exact"/>
              <w:rPr>
                <w:rFonts w:ascii="標楷體" w:eastAsia="標楷體" w:hAnsi="標楷體" w:cs="新細明體"/>
                <w:color w:val="auto"/>
                <w:sz w:val="28"/>
                <w:szCs w:val="28"/>
              </w:rPr>
            </w:pPr>
            <w:r>
              <w:rPr>
                <w:rFonts w:ascii="標楷體" w:eastAsia="標楷體" w:hAnsi="標楷體" w:cs="新細明體" w:hint="eastAsia"/>
                <w:color w:val="auto"/>
                <w:sz w:val="28"/>
                <w:szCs w:val="28"/>
              </w:rPr>
              <w:t xml:space="preserve">    </w:t>
            </w:r>
            <w:r w:rsidR="00786780" w:rsidRPr="00786780">
              <w:rPr>
                <w:rFonts w:ascii="標楷體" w:eastAsia="標楷體" w:hAnsi="標楷體" w:cs="新細明體" w:hint="eastAsia"/>
                <w:color w:val="auto"/>
                <w:sz w:val="28"/>
                <w:szCs w:val="28"/>
              </w:rPr>
              <w:t>單位需派員會同隨車人員將予檢查。</w:t>
            </w:r>
          </w:p>
          <w:p w:rsidR="00786780" w:rsidRPr="00786780" w:rsidRDefault="00786780" w:rsidP="00786780">
            <w:pPr>
              <w:widowControl w:val="0"/>
              <w:spacing w:after="0" w:line="280" w:lineRule="exact"/>
              <w:jc w:val="both"/>
              <w:rPr>
                <w:rFonts w:ascii="標楷體" w:eastAsia="標楷體" w:hAnsi="標楷體"/>
                <w:color w:val="auto"/>
                <w:kern w:val="2"/>
                <w:sz w:val="28"/>
                <w:szCs w:val="28"/>
              </w:rPr>
            </w:pPr>
          </w:p>
        </w:tc>
      </w:tr>
      <w:tr w:rsidR="00786780" w:rsidRPr="00786780" w:rsidTr="00D87D76">
        <w:trPr>
          <w:cantSplit/>
        </w:trPr>
        <w:tc>
          <w:tcPr>
            <w:tcW w:w="9851" w:type="dxa"/>
            <w:gridSpan w:val="10"/>
            <w:tcBorders>
              <w:top w:val="single" w:sz="4" w:space="0" w:color="000000"/>
              <w:bottom w:val="single" w:sz="4" w:space="0" w:color="000000"/>
            </w:tcBorders>
          </w:tcPr>
          <w:p w:rsidR="00786780" w:rsidRPr="00786780" w:rsidRDefault="00786780" w:rsidP="00786780">
            <w:pPr>
              <w:spacing w:after="0" w:line="280" w:lineRule="exact"/>
              <w:rPr>
                <w:rFonts w:ascii="標楷體" w:eastAsia="標楷體" w:hAnsi="標楷體" w:cs="新細明體"/>
                <w:color w:val="auto"/>
                <w:sz w:val="28"/>
                <w:szCs w:val="28"/>
              </w:rPr>
            </w:pPr>
          </w:p>
          <w:p w:rsidR="00786780" w:rsidRPr="00786780" w:rsidRDefault="00786780" w:rsidP="00786780">
            <w:pPr>
              <w:spacing w:after="0" w:line="280" w:lineRule="exact"/>
              <w:rPr>
                <w:rFonts w:ascii="標楷體" w:eastAsia="標楷體" w:hAnsi="標楷體" w:cs="新細明體"/>
                <w:color w:val="auto"/>
                <w:sz w:val="28"/>
                <w:szCs w:val="28"/>
              </w:rPr>
            </w:pPr>
            <w:r w:rsidRPr="00786780">
              <w:rPr>
                <w:rFonts w:ascii="標楷體" w:eastAsia="標楷體" w:hAnsi="標楷體" w:cs="新細明體" w:hint="eastAsia"/>
                <w:color w:val="auto"/>
                <w:sz w:val="28"/>
                <w:szCs w:val="28"/>
              </w:rPr>
              <w:t>以下由總務處環保組填寫:</w:t>
            </w:r>
          </w:p>
          <w:p w:rsidR="00786780" w:rsidRPr="00786780" w:rsidRDefault="00786780" w:rsidP="00786780">
            <w:pPr>
              <w:spacing w:after="0" w:line="280" w:lineRule="exact"/>
              <w:rPr>
                <w:rFonts w:ascii="標楷體" w:eastAsia="標楷體" w:hAnsi="標楷體" w:cs="新細明體"/>
                <w:color w:val="auto"/>
                <w:sz w:val="28"/>
                <w:szCs w:val="28"/>
              </w:rPr>
            </w:pPr>
          </w:p>
        </w:tc>
      </w:tr>
      <w:tr w:rsidR="0071075C" w:rsidRPr="00786780" w:rsidTr="00D87D76">
        <w:trPr>
          <w:cantSplit/>
          <w:trHeight w:val="1448"/>
        </w:trPr>
        <w:tc>
          <w:tcPr>
            <w:tcW w:w="1744" w:type="dxa"/>
            <w:tcBorders>
              <w:top w:val="single" w:sz="4" w:space="0" w:color="000000"/>
              <w:bottom w:val="single" w:sz="12" w:space="0" w:color="000000"/>
              <w:right w:val="single" w:sz="4" w:space="0" w:color="000000"/>
            </w:tcBorders>
          </w:tcPr>
          <w:p w:rsidR="0071075C" w:rsidRDefault="0071075C" w:rsidP="0071075C">
            <w:pPr>
              <w:widowControl w:val="0"/>
              <w:spacing w:after="0" w:line="280" w:lineRule="exact"/>
              <w:rPr>
                <w:rFonts w:ascii="標楷體" w:eastAsia="標楷體" w:hAnsi="標楷體"/>
                <w:color w:val="auto"/>
                <w:kern w:val="2"/>
                <w:sz w:val="28"/>
                <w:szCs w:val="28"/>
              </w:rPr>
            </w:pPr>
            <w:r>
              <w:rPr>
                <w:rFonts w:ascii="標楷體" w:eastAsia="標楷體" w:hAnsi="標楷體" w:hint="eastAsia"/>
                <w:color w:val="auto"/>
                <w:kern w:val="2"/>
                <w:sz w:val="28"/>
                <w:szCs w:val="28"/>
              </w:rPr>
              <w:t xml:space="preserve"> </w:t>
            </w:r>
          </w:p>
          <w:p w:rsidR="0071075C" w:rsidRDefault="0071075C" w:rsidP="0071075C">
            <w:pPr>
              <w:widowControl w:val="0"/>
              <w:spacing w:after="0" w:line="280" w:lineRule="exact"/>
              <w:rPr>
                <w:rFonts w:ascii="標楷體" w:eastAsia="標楷體" w:hAnsi="標楷體"/>
                <w:color w:val="auto"/>
                <w:kern w:val="2"/>
                <w:sz w:val="28"/>
                <w:szCs w:val="28"/>
              </w:rPr>
            </w:pPr>
          </w:p>
          <w:p w:rsidR="0071075C" w:rsidRPr="00786780" w:rsidRDefault="0071075C" w:rsidP="0071075C">
            <w:pPr>
              <w:widowControl w:val="0"/>
              <w:spacing w:after="0" w:line="280" w:lineRule="exact"/>
              <w:jc w:val="center"/>
              <w:rPr>
                <w:rFonts w:ascii="標楷體" w:eastAsia="標楷體" w:hAnsi="標楷體"/>
                <w:color w:val="auto"/>
                <w:kern w:val="2"/>
                <w:sz w:val="28"/>
                <w:szCs w:val="28"/>
              </w:rPr>
            </w:pPr>
            <w:r w:rsidRPr="00786780">
              <w:rPr>
                <w:rFonts w:ascii="標楷體" w:eastAsia="標楷體" w:hAnsi="標楷體" w:cs="新細明體" w:hint="eastAsia"/>
                <w:color w:val="auto"/>
                <w:sz w:val="28"/>
                <w:szCs w:val="28"/>
              </w:rPr>
              <w:t>主辦</w:t>
            </w:r>
          </w:p>
        </w:tc>
        <w:tc>
          <w:tcPr>
            <w:tcW w:w="3117" w:type="dxa"/>
            <w:gridSpan w:val="2"/>
            <w:tcBorders>
              <w:top w:val="single" w:sz="4" w:space="0" w:color="000000"/>
              <w:left w:val="single" w:sz="4" w:space="0" w:color="000000"/>
              <w:bottom w:val="single" w:sz="12" w:space="0" w:color="000000"/>
              <w:right w:val="single" w:sz="4" w:space="0" w:color="000000"/>
            </w:tcBorders>
          </w:tcPr>
          <w:p w:rsidR="0071075C" w:rsidRPr="00786780" w:rsidRDefault="0071075C" w:rsidP="00786780">
            <w:pPr>
              <w:widowControl w:val="0"/>
              <w:spacing w:after="0" w:line="280" w:lineRule="exact"/>
              <w:jc w:val="center"/>
              <w:rPr>
                <w:rFonts w:ascii="標楷體" w:eastAsia="標楷體" w:hAnsi="標楷體" w:cs="新細明體"/>
                <w:color w:val="auto"/>
                <w:sz w:val="28"/>
                <w:szCs w:val="28"/>
              </w:rPr>
            </w:pPr>
          </w:p>
          <w:p w:rsidR="0071075C" w:rsidRPr="00786780" w:rsidRDefault="0071075C" w:rsidP="00786780">
            <w:pPr>
              <w:widowControl w:val="0"/>
              <w:spacing w:after="0" w:line="280" w:lineRule="exact"/>
              <w:jc w:val="center"/>
              <w:rPr>
                <w:rFonts w:ascii="標楷體" w:eastAsia="標楷體" w:hAnsi="標楷體" w:cs="新細明體"/>
                <w:color w:val="auto"/>
                <w:sz w:val="28"/>
                <w:szCs w:val="28"/>
              </w:rPr>
            </w:pPr>
          </w:p>
          <w:p w:rsidR="0071075C" w:rsidRPr="00786780" w:rsidRDefault="0071075C" w:rsidP="00786780">
            <w:pPr>
              <w:widowControl w:val="0"/>
              <w:spacing w:after="0" w:line="280" w:lineRule="exact"/>
              <w:jc w:val="center"/>
              <w:rPr>
                <w:rFonts w:ascii="標楷體" w:eastAsia="標楷體" w:hAnsi="標楷體"/>
                <w:color w:val="auto"/>
                <w:kern w:val="2"/>
                <w:sz w:val="28"/>
                <w:szCs w:val="28"/>
              </w:rPr>
            </w:pPr>
          </w:p>
        </w:tc>
        <w:tc>
          <w:tcPr>
            <w:tcW w:w="1518" w:type="dxa"/>
            <w:gridSpan w:val="4"/>
            <w:tcBorders>
              <w:top w:val="single" w:sz="4" w:space="0" w:color="000000"/>
              <w:left w:val="single" w:sz="4" w:space="0" w:color="000000"/>
              <w:bottom w:val="single" w:sz="12" w:space="0" w:color="000000"/>
              <w:right w:val="single" w:sz="4" w:space="0" w:color="000000"/>
            </w:tcBorders>
          </w:tcPr>
          <w:p w:rsidR="0071075C" w:rsidRPr="00786780" w:rsidRDefault="0071075C" w:rsidP="00786780">
            <w:pPr>
              <w:spacing w:after="0" w:line="280" w:lineRule="exact"/>
              <w:jc w:val="center"/>
              <w:rPr>
                <w:rFonts w:ascii="標楷體" w:eastAsia="標楷體" w:hAnsi="標楷體" w:cs="新細明體"/>
                <w:color w:val="auto"/>
                <w:sz w:val="28"/>
                <w:szCs w:val="28"/>
              </w:rPr>
            </w:pPr>
          </w:p>
          <w:p w:rsidR="0071075C" w:rsidRPr="00786780" w:rsidRDefault="0071075C" w:rsidP="00786780">
            <w:pPr>
              <w:spacing w:after="0" w:line="280" w:lineRule="exact"/>
              <w:jc w:val="center"/>
              <w:rPr>
                <w:rFonts w:ascii="標楷體" w:eastAsia="標楷體" w:hAnsi="標楷體" w:cs="新細明體"/>
                <w:color w:val="auto"/>
                <w:sz w:val="28"/>
                <w:szCs w:val="28"/>
              </w:rPr>
            </w:pPr>
            <w:r w:rsidRPr="00786780">
              <w:rPr>
                <w:rFonts w:ascii="標楷體" w:eastAsia="標楷體" w:hAnsi="標楷體" w:cs="新細明體" w:hint="eastAsia"/>
                <w:color w:val="auto"/>
                <w:sz w:val="28"/>
                <w:szCs w:val="28"/>
              </w:rPr>
              <w:t>核派</w:t>
            </w:r>
          </w:p>
          <w:p w:rsidR="0071075C" w:rsidRPr="00786780" w:rsidRDefault="0071075C" w:rsidP="00786780">
            <w:pPr>
              <w:widowControl w:val="0"/>
              <w:spacing w:after="0" w:line="280" w:lineRule="exact"/>
              <w:jc w:val="center"/>
              <w:rPr>
                <w:rFonts w:ascii="標楷體" w:eastAsia="標楷體" w:hAnsi="標楷體"/>
                <w:color w:val="auto"/>
                <w:kern w:val="2"/>
                <w:sz w:val="28"/>
                <w:szCs w:val="28"/>
              </w:rPr>
            </w:pPr>
            <w:r w:rsidRPr="00786780">
              <w:rPr>
                <w:rFonts w:ascii="標楷體" w:eastAsia="標楷體" w:hAnsi="標楷體" w:cs="新細明體" w:hint="eastAsia"/>
                <w:color w:val="auto"/>
                <w:sz w:val="28"/>
                <w:szCs w:val="28"/>
              </w:rPr>
              <w:t>單位主管</w:t>
            </w:r>
          </w:p>
        </w:tc>
        <w:tc>
          <w:tcPr>
            <w:tcW w:w="3472" w:type="dxa"/>
            <w:gridSpan w:val="3"/>
            <w:tcBorders>
              <w:top w:val="single" w:sz="4" w:space="0" w:color="000000"/>
              <w:left w:val="single" w:sz="4" w:space="0" w:color="000000"/>
              <w:bottom w:val="single" w:sz="12" w:space="0" w:color="000000"/>
            </w:tcBorders>
          </w:tcPr>
          <w:p w:rsidR="0071075C" w:rsidRPr="00786780" w:rsidRDefault="0071075C" w:rsidP="00786780">
            <w:pPr>
              <w:widowControl w:val="0"/>
              <w:spacing w:after="0" w:line="280" w:lineRule="exact"/>
              <w:jc w:val="center"/>
              <w:rPr>
                <w:rFonts w:ascii="標楷體" w:eastAsia="標楷體" w:hAnsi="標楷體"/>
                <w:color w:val="auto"/>
                <w:kern w:val="2"/>
                <w:sz w:val="28"/>
                <w:szCs w:val="28"/>
              </w:rPr>
            </w:pPr>
          </w:p>
        </w:tc>
      </w:tr>
    </w:tbl>
    <w:p w:rsidR="00786780" w:rsidRDefault="00786780" w:rsidP="005414DE">
      <w:pPr>
        <w:rPr>
          <w:sz w:val="24"/>
          <w:szCs w:val="24"/>
        </w:rPr>
      </w:pPr>
    </w:p>
    <w:p w:rsidR="00786780" w:rsidRPr="005414DE" w:rsidRDefault="00786780" w:rsidP="005414DE">
      <w:pPr>
        <w:rPr>
          <w:sz w:val="24"/>
          <w:szCs w:val="24"/>
        </w:rPr>
      </w:pPr>
    </w:p>
    <w:sectPr w:rsidR="00786780" w:rsidRPr="005414DE" w:rsidSect="00AF24F0">
      <w:footerReference w:type="even" r:id="rId13"/>
      <w:footerReference w:type="default" r:id="rId14"/>
      <w:pgSz w:w="11907" w:h="16839" w:code="1"/>
      <w:pgMar w:top="1440" w:right="1080" w:bottom="1440" w:left="1080" w:header="708" w:footer="708"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60DC" w:rsidRDefault="008460DC">
      <w:pPr>
        <w:spacing w:after="0" w:line="240" w:lineRule="auto"/>
      </w:pPr>
      <w:r>
        <w:separator/>
      </w:r>
    </w:p>
  </w:endnote>
  <w:endnote w:type="continuationSeparator" w:id="0">
    <w:p w:rsidR="008460DC" w:rsidRDefault="00846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Tahoma">
    <w:panose1 w:val="020B0604030504040204"/>
    <w:charset w:val="00"/>
    <w:family w:val="swiss"/>
    <w:pitch w:val="variable"/>
    <w:sig w:usb0="E1002EFF" w:usb1="C000605B" w:usb2="00000029" w:usb3="00000000" w:csb0="000101F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A1A" w:rsidRDefault="0059561B">
    <w:pPr>
      <w:pStyle w:val="a8"/>
    </w:pPr>
    <w:r>
      <w:rPr>
        <w:noProof/>
      </w:rPr>
      <mc:AlternateContent>
        <mc:Choice Requires="wps">
          <w:drawing>
            <wp:anchor distT="0" distB="0" distL="114300" distR="114300" simplePos="0" relativeHeight="251664384" behindDoc="0" locked="0" layoutInCell="0" allowOverlap="1" wp14:editId="1695E6CF">
              <wp:simplePos x="0" y="0"/>
              <wp:positionH relativeFrom="rightMargin">
                <wp:align>left</wp:align>
              </wp:positionH>
              <wp:positionV relativeFrom="margin">
                <wp:align>bottom</wp:align>
              </wp:positionV>
              <wp:extent cx="531495" cy="8229600"/>
              <wp:effectExtent l="0" t="0" r="1905" b="0"/>
              <wp:wrapNone/>
              <wp:docPr id="3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463A1A" w:rsidRDefault="008460DC">
                          <w:pPr>
                            <w:pStyle w:val="af5"/>
                            <w:rPr>
                              <w:rFonts w:asciiTheme="majorHAnsi" w:eastAsiaTheme="majorEastAsia" w:hAnsiTheme="majorHAnsi" w:cstheme="majorBidi"/>
                              <w:sz w:val="20"/>
                            </w:rPr>
                          </w:pPr>
                          <w:sdt>
                            <w:sdtPr>
                              <w:rPr>
                                <w:rFonts w:asciiTheme="majorHAnsi" w:eastAsiaTheme="majorEastAsia" w:hAnsiTheme="majorHAnsi" w:cstheme="majorBidi"/>
                                <w:sz w:val="20"/>
                              </w:rPr>
                              <w:alias w:val="標題"/>
                              <w:id w:val="201965352"/>
                              <w:dataBinding w:prefixMappings="xmlns:ns0='http://schemas.openxmlformats.org/package/2006/metadata/core-properties' xmlns:ns1='http://purl.org/dc/elements/1.1/'" w:xpath="/ns0:coreProperties[1]/ns1:title[1]" w:storeItemID="{6C3C8BC8-F283-45AE-878A-BAB7291924A1}"/>
                              <w:text/>
                            </w:sdtPr>
                            <w:sdtEndPr/>
                            <w:sdtContent>
                              <w:r w:rsidR="00D87D76">
                                <w:rPr>
                                  <w:rFonts w:asciiTheme="majorHAnsi" w:eastAsiaTheme="majorEastAsia" w:hAnsiTheme="majorHAnsi" w:cstheme="majorBidi" w:hint="eastAsia"/>
                                  <w:sz w:val="20"/>
                                </w:rPr>
                                <w:t>東華壽豐校園垃圾不落地計畫</w:t>
                              </w:r>
                            </w:sdtContent>
                          </w:sdt>
                          <w:r w:rsidR="0059561B">
                            <w:rPr>
                              <w:rFonts w:asciiTheme="majorHAnsi" w:eastAsiaTheme="majorEastAsia" w:hAnsiTheme="majorHAnsi" w:cstheme="majorBidi"/>
                              <w:sz w:val="20"/>
                              <w:lang w:val="zh-TW"/>
                            </w:rPr>
                            <w:t xml:space="preserve"> |  </w:t>
                          </w:r>
                          <w:sdt>
                            <w:sdtPr>
                              <w:rPr>
                                <w:rFonts w:asciiTheme="majorHAnsi" w:eastAsiaTheme="majorEastAsia" w:hAnsiTheme="majorHAnsi" w:cstheme="majorBidi"/>
                                <w:sz w:val="20"/>
                              </w:rPr>
                              <w:alias w:val="日期"/>
                              <w:id w:val="201965362"/>
                              <w:dataBinding w:prefixMappings="xmlns:ns0='http://schemas.microsoft.com/office/2006/coverPageProps'" w:xpath="/ns0:CoverPageProperties[1]/ns0:PublishDate[1]" w:storeItemID="{55AF091B-3C7A-41E3-B477-F2FDAA23CFDA}"/>
                              <w:date w:fullDate="2017-02-09T00:00:00Z">
                                <w:dateFormat w:val="yyyy/M/d"/>
                                <w:lid w:val="zh-TW"/>
                                <w:storeMappedDataAs w:val="dateTime"/>
                                <w:calendar w:val="gregorian"/>
                              </w:date>
                            </w:sdtPr>
                            <w:sdtEndPr/>
                            <w:sdtContent>
                              <w:r w:rsidR="00D87D76">
                                <w:rPr>
                                  <w:rFonts w:asciiTheme="majorHAnsi" w:eastAsiaTheme="majorEastAsia" w:hAnsiTheme="majorHAnsi" w:cstheme="majorBidi" w:hint="eastAsia"/>
                                  <w:sz w:val="20"/>
                                </w:rPr>
                                <w:t>2017/2/9</w:t>
                              </w:r>
                            </w:sdtContent>
                          </w:sdt>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id="矩形 22" o:spid="_x0000_s1028" style="position:absolute;margin-left:0;margin-top:0;width:41.85pt;height:9in;z-index:251664384;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" o:allowincell="f" filled="f" stroked="f">
              <v:textbox style="layout-flow:vertical;mso-layout-flow-alt:bottom-to-top" inset=",,8.64pt,10.8pt">
                <w:txbxContent>
                  <w:p w:rsidR="00463A1A" w:rsidRDefault="009357D6">
                    <w:pPr>
                      <w:pStyle w:val="af5"/>
                      <w:rPr>
                        <w:rFonts w:asciiTheme="majorHAnsi" w:eastAsiaTheme="majorEastAsia" w:hAnsiTheme="majorHAnsi" w:cstheme="majorBidi"/>
                        <w:sz w:val="20"/>
                      </w:rPr>
                    </w:pPr>
                    <w:sdt>
                      <w:sdtPr>
                        <w:rPr>
                          <w:rFonts w:asciiTheme="majorHAnsi" w:eastAsiaTheme="majorEastAsia" w:hAnsiTheme="majorHAnsi" w:cstheme="majorBidi"/>
                          <w:sz w:val="20"/>
                        </w:rPr>
                        <w:alias w:val="標題"/>
                        <w:id w:val="201965352"/>
                        <w:dataBinding w:prefixMappings="xmlns:ns0='http://schemas.openxmlformats.org/package/2006/metadata/core-properties' xmlns:ns1='http://purl.org/dc/elements/1.1/'" w:xpath="/ns0:coreProperties[1]/ns1:title[1]" w:storeItemID="{6C3C8BC8-F283-45AE-878A-BAB7291924A1}"/>
                        <w:text/>
                      </w:sdtPr>
                      <w:sdtEndPr/>
                      <w:sdtContent>
                        <w:r w:rsidR="00D87D76">
                          <w:rPr>
                            <w:rFonts w:asciiTheme="majorHAnsi" w:eastAsiaTheme="majorEastAsia" w:hAnsiTheme="majorHAnsi" w:cstheme="majorBidi" w:hint="eastAsia"/>
                            <w:sz w:val="20"/>
                          </w:rPr>
                          <w:t>東華壽豐校園垃圾不落地計畫</w:t>
                        </w:r>
                      </w:sdtContent>
                    </w:sdt>
                    <w:r w:rsidR="0059561B">
                      <w:rPr>
                        <w:rFonts w:asciiTheme="majorHAnsi" w:eastAsiaTheme="majorEastAsia" w:hAnsiTheme="majorHAnsi" w:cstheme="majorBidi"/>
                        <w:sz w:val="20"/>
                        <w:lang w:val="zh-TW"/>
                      </w:rPr>
                      <w:t xml:space="preserve"> |  </w:t>
                    </w:r>
                    <w:sdt>
                      <w:sdtPr>
                        <w:rPr>
                          <w:rFonts w:asciiTheme="majorHAnsi" w:eastAsiaTheme="majorEastAsia" w:hAnsiTheme="majorHAnsi" w:cstheme="majorBidi"/>
                          <w:sz w:val="20"/>
                        </w:rPr>
                        <w:alias w:val="日期"/>
                        <w:id w:val="201965362"/>
                        <w:dataBinding w:prefixMappings="xmlns:ns0='http://schemas.microsoft.com/office/2006/coverPageProps'" w:xpath="/ns0:CoverPageProperties[1]/ns0:PublishDate[1]" w:storeItemID="{55AF091B-3C7A-41E3-B477-F2FDAA23CFDA}"/>
                        <w:date w:fullDate="2017-02-09T00:00:00Z">
                          <w:dateFormat w:val="yyyy/M/d"/>
                          <w:lid w:val="zh-TW"/>
                          <w:storeMappedDataAs w:val="dateTime"/>
                          <w:calendar w:val="gregorian"/>
                        </w:date>
                      </w:sdtPr>
                      <w:sdtEndPr/>
                      <w:sdtContent>
                        <w:r w:rsidR="00D87D76">
                          <w:rPr>
                            <w:rFonts w:asciiTheme="majorHAnsi" w:eastAsiaTheme="majorEastAsia" w:hAnsiTheme="majorHAnsi" w:cstheme="majorBidi" w:hint="eastAsia"/>
                            <w:sz w:val="20"/>
                          </w:rPr>
                          <w:t>2017/2/9</w:t>
                        </w:r>
                      </w:sdtContent>
                    </w:sdt>
                  </w:p>
                </w:txbxContent>
              </v:textbox>
              <w10:wrap anchorx="margin" anchory="margin"/>
            </v:rect>
          </w:pict>
        </mc:Fallback>
      </mc:AlternateContent>
    </w:r>
    <w:r>
      <w:rPr>
        <w:noProof/>
      </w:rPr>
      <mc:AlternateContent>
        <mc:Choice Requires="wps">
          <w:drawing>
            <wp:anchor distT="0" distB="0" distL="114300" distR="114300" simplePos="0" relativeHeight="251665408" behindDoc="0" locked="0" layoutInCell="0" allowOverlap="1" wp14:editId="77551866">
              <wp:simplePos x="0" y="0"/>
              <wp:positionH relativeFrom="page">
                <wp:align>center</wp:align>
              </wp:positionH>
              <wp:positionV relativeFrom="page">
                <wp:align>center</wp:align>
              </wp:positionV>
              <wp:extent cx="7126605" cy="9434195"/>
              <wp:effectExtent l="9525" t="9525" r="14605" b="11430"/>
              <wp:wrapNone/>
              <wp:docPr id="33" name="快取圖案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604BA62D" id="快取圖案 24" o:spid="_x0000_s1026" style="position:absolute;margin-left:0;margin-top:0;width:561.15pt;height:742.85pt;z-index:25166540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" o:allowincell="f" filled="f" fillcolor="black" strokeweight="1pt">
              <w10:wrap anchorx="page" anchory="page"/>
            </v:roundrect>
          </w:pict>
        </mc:Fallback>
      </mc:AlternateContent>
    </w:r>
    <w:r>
      <w:rPr>
        <w:noProof/>
      </w:rPr>
      <mc:AlternateContent>
        <mc:Choice Requires="wps">
          <w:drawing>
            <wp:anchor distT="0" distB="0" distL="114300" distR="114300" simplePos="0" relativeHeight="251663360" behindDoc="0" locked="0" layoutInCell="0" allowOverlap="1" wp14:editId="57BC8C09">
              <wp:simplePos x="0" y="0"/>
              <wp:positionH relativeFrom="rightMargin">
                <wp:align>left</wp:align>
              </wp:positionH>
              <wp:positionV relativeFrom="bottomMargin">
                <wp:align>top</wp:align>
              </wp:positionV>
              <wp:extent cx="520700" cy="520700"/>
              <wp:effectExtent l="0" t="0" r="3175" b="3175"/>
              <wp:wrapNone/>
              <wp:docPr id="34" name="橢圓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soli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rsidR="00463A1A" w:rsidRDefault="0059561B">
                          <w:pPr>
                            <w:pStyle w:val="af5"/>
                            <w:jc w:val="center"/>
                            <w:rPr>
                              <w:color w:val="FFFFFF" w:themeColor="background1"/>
                              <w:sz w:val="40"/>
                              <w:szCs w:val="40"/>
                            </w:rPr>
                          </w:pPr>
                          <w:r>
                            <w:fldChar w:fldCharType="begin"/>
                          </w:r>
                          <w:r>
                            <w:instrText>PAGE  \* Arabic  \* MERGEFORMAT</w:instrText>
                          </w:r>
                          <w:r>
                            <w:fldChar w:fldCharType="separate"/>
                          </w:r>
                          <w:r w:rsidR="00534973" w:rsidRPr="00534973">
                            <w:rPr>
                              <w:noProof/>
                              <w:color w:val="FFFFFF" w:themeColor="background1"/>
                              <w:sz w:val="40"/>
                              <w:szCs w:val="40"/>
                              <w:lang w:val="zh-TW"/>
                            </w:rPr>
                            <w:t>8</w:t>
                          </w:r>
                          <w:r>
                            <w:rPr>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橢圓形 21" o:spid="_x0000_s1029" style="position:absolute;margin-left:0;margin-top:0;width:41pt;height:41pt;z-index:251663360;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" o:allowincell="f" fillcolor="#d34817 [3204]" stroked="f">
              <v:textbox inset="0,0,0,0">
                <w:txbxContent>
                  <w:p w:rsidR="00463A1A" w:rsidRDefault="0059561B">
                    <w:pPr>
                      <w:pStyle w:val="af5"/>
                      <w:jc w:val="center"/>
                      <w:rPr>
                        <w:color w:val="FFFFFF" w:themeColor="background1"/>
                        <w:sz w:val="40"/>
                        <w:szCs w:val="40"/>
                      </w:rPr>
                    </w:pPr>
                    <w:r>
                      <w:fldChar w:fldCharType="begin"/>
                    </w:r>
                    <w:r>
                      <w:instrText>PAGE  \* Arabic  \* MERGEFORMAT</w:instrText>
                    </w:r>
                    <w:r>
                      <w:fldChar w:fldCharType="separate"/>
                    </w:r>
                    <w:r w:rsidR="00534973" w:rsidRPr="00534973">
                      <w:rPr>
                        <w:noProof/>
                        <w:color w:val="FFFFFF" w:themeColor="background1"/>
                        <w:sz w:val="40"/>
                        <w:szCs w:val="40"/>
                        <w:lang w:val="zh-TW"/>
                      </w:rPr>
                      <w:t>8</w:t>
                    </w:r>
                    <w:r>
                      <w:rPr>
                        <w:color w:val="FFFFFF" w:themeColor="background1"/>
                        <w:sz w:val="40"/>
                        <w:szCs w:val="40"/>
                      </w:rPr>
                      <w:fldChar w:fldCharType="end"/>
                    </w:r>
                  </w:p>
                </w:txbxContent>
              </v:textbox>
              <w10:wrap anchorx="margin" anchory="margin"/>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A1A" w:rsidRDefault="0059561B">
    <w:pPr>
      <w:rPr>
        <w:sz w:val="20"/>
      </w:rPr>
    </w:pPr>
    <w:r>
      <w:rPr>
        <w:noProof/>
        <w:sz w:val="10"/>
        <w:szCs w:val="10"/>
      </w:rPr>
      <mc:AlternateContent>
        <mc:Choice Requires="wps">
          <w:drawing>
            <wp:anchor distT="0" distB="0" distL="114300" distR="114300" simplePos="0" relativeHeight="251661312" behindDoc="0" locked="0" layoutInCell="0" allowOverlap="1" wp14:editId="36B85038">
              <wp:simplePos x="0" y="0"/>
              <wp:positionH relativeFrom="leftMargin">
                <wp:align>right</wp:align>
              </wp:positionH>
              <wp:positionV relativeFrom="margin">
                <wp:align>bottom</wp:align>
              </wp:positionV>
              <wp:extent cx="594995" cy="8229600"/>
              <wp:effectExtent l="0" t="0" r="0" b="0"/>
              <wp:wrapNone/>
              <wp:docPr id="35"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8229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463A1A" w:rsidRDefault="008460DC">
                          <w:pPr>
                            <w:pStyle w:val="af5"/>
                            <w:rPr>
                              <w:rFonts w:asciiTheme="majorHAnsi" w:eastAsiaTheme="majorEastAsia" w:hAnsiTheme="majorHAnsi" w:cstheme="majorBidi"/>
                              <w:sz w:val="20"/>
                            </w:rPr>
                          </w:pPr>
                          <w:sdt>
                            <w:sdtPr>
                              <w:rPr>
                                <w:rFonts w:asciiTheme="majorHAnsi" w:eastAsiaTheme="majorEastAsia" w:hAnsiTheme="majorHAnsi" w:cstheme="majorBidi"/>
                                <w:sz w:val="20"/>
                              </w:rPr>
                              <w:alias w:val="標題"/>
                              <w:id w:val="62384370"/>
                              <w:dataBinding w:prefixMappings="xmlns:ns0='http://schemas.openxmlformats.org/package/2006/metadata/core-properties' xmlns:ns1='http://purl.org/dc/elements/1.1/'" w:xpath="/ns0:coreProperties[1]/ns1:title[1]" w:storeItemID="{6C3C8BC8-F283-45AE-878A-BAB7291924A1}"/>
                              <w:text/>
                            </w:sdtPr>
                            <w:sdtEndPr/>
                            <w:sdtContent>
                              <w:r w:rsidR="00D87D76">
                                <w:rPr>
                                  <w:rFonts w:asciiTheme="majorHAnsi" w:eastAsiaTheme="majorEastAsia" w:hAnsiTheme="majorHAnsi" w:cstheme="majorBidi" w:hint="eastAsia"/>
                                  <w:sz w:val="20"/>
                                </w:rPr>
                                <w:t>東華壽豐校園垃圾不落地計畫</w:t>
                              </w:r>
                            </w:sdtContent>
                          </w:sdt>
                          <w:r w:rsidR="0059561B">
                            <w:rPr>
                              <w:rFonts w:asciiTheme="majorHAnsi" w:eastAsiaTheme="majorEastAsia" w:hAnsiTheme="majorHAnsi" w:cstheme="majorBidi"/>
                              <w:sz w:val="20"/>
                              <w:lang w:val="zh-TW"/>
                            </w:rPr>
                            <w:t xml:space="preserve"> |  </w:t>
                          </w:r>
                          <w:sdt>
                            <w:sdtPr>
                              <w:rPr>
                                <w:rFonts w:asciiTheme="majorHAnsi" w:eastAsiaTheme="majorEastAsia" w:hAnsiTheme="majorHAnsi" w:cstheme="majorBidi"/>
                                <w:sz w:val="20"/>
                              </w:rPr>
                              <w:alias w:val="日期"/>
                              <w:id w:val="62384371"/>
                              <w:dataBinding w:prefixMappings="xmlns:ns0='http://schemas.microsoft.com/office/2006/coverPageProps'" w:xpath="/ns0:CoverPageProperties[1]/ns0:PublishDate[1]" w:storeItemID="{55AF091B-3C7A-41E3-B477-F2FDAA23CFDA}"/>
                              <w:date w:fullDate="2017-02-09T00:00:00Z">
                                <w:dateFormat w:val="yyyy/M/d"/>
                                <w:lid w:val="zh-TW"/>
                                <w:storeMappedDataAs w:val="dateTime"/>
                                <w:calendar w:val="gregorian"/>
                              </w:date>
                            </w:sdtPr>
                            <w:sdtEndPr/>
                            <w:sdtContent>
                              <w:r w:rsidR="00D87D76">
                                <w:rPr>
                                  <w:rFonts w:asciiTheme="majorHAnsi" w:eastAsiaTheme="majorEastAsia" w:hAnsiTheme="majorHAnsi" w:cstheme="majorBidi" w:hint="eastAsia"/>
                                  <w:sz w:val="20"/>
                                </w:rPr>
                                <w:t>2017/2/9</w:t>
                              </w:r>
                            </w:sdtContent>
                          </w:sdt>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id="矩形 24" o:spid="_x0000_s1030" style="position:absolute;margin-left:-4.35pt;margin-top:0;width:46.85pt;height:9in;z-index:251661312;visibility:visible;mso-wrap-style:square;mso-width-percent:500;mso-height-percent:1000;mso-wrap-distance-left:9pt;mso-wrap-distance-top:0;mso-wrap-distance-right:9pt;mso-wrap-distance-bottom:0;mso-position-horizontal:right;mso-position-horizontal-relative:lef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" o:allowincell="f" filled="f" stroked="f">
              <v:textbox style="layout-flow:vertical;mso-layout-flow-alt:bottom-to-top" inset=",,8.64pt,10.8pt">
                <w:txbxContent>
                  <w:p w:rsidR="00463A1A" w:rsidRDefault="009357D6">
                    <w:pPr>
                      <w:pStyle w:val="af5"/>
                      <w:rPr>
                        <w:rFonts w:asciiTheme="majorHAnsi" w:eastAsiaTheme="majorEastAsia" w:hAnsiTheme="majorHAnsi" w:cstheme="majorBidi"/>
                        <w:sz w:val="20"/>
                      </w:rPr>
                    </w:pPr>
                    <w:sdt>
                      <w:sdtPr>
                        <w:rPr>
                          <w:rFonts w:asciiTheme="majorHAnsi" w:eastAsiaTheme="majorEastAsia" w:hAnsiTheme="majorHAnsi" w:cstheme="majorBidi"/>
                          <w:sz w:val="20"/>
                        </w:rPr>
                        <w:alias w:val="標題"/>
                        <w:id w:val="62384370"/>
                        <w:dataBinding w:prefixMappings="xmlns:ns0='http://schemas.openxmlformats.org/package/2006/metadata/core-properties' xmlns:ns1='http://purl.org/dc/elements/1.1/'" w:xpath="/ns0:coreProperties[1]/ns1:title[1]" w:storeItemID="{6C3C8BC8-F283-45AE-878A-BAB7291924A1}"/>
                        <w:text/>
                      </w:sdtPr>
                      <w:sdtEndPr/>
                      <w:sdtContent>
                        <w:r w:rsidR="00D87D76">
                          <w:rPr>
                            <w:rFonts w:asciiTheme="majorHAnsi" w:eastAsiaTheme="majorEastAsia" w:hAnsiTheme="majorHAnsi" w:cstheme="majorBidi" w:hint="eastAsia"/>
                            <w:sz w:val="20"/>
                          </w:rPr>
                          <w:t>東華壽豐校園垃圾不落地計畫</w:t>
                        </w:r>
                      </w:sdtContent>
                    </w:sdt>
                    <w:r w:rsidR="0059561B">
                      <w:rPr>
                        <w:rFonts w:asciiTheme="majorHAnsi" w:eastAsiaTheme="majorEastAsia" w:hAnsiTheme="majorHAnsi" w:cstheme="majorBidi"/>
                        <w:sz w:val="20"/>
                        <w:lang w:val="zh-TW"/>
                      </w:rPr>
                      <w:t xml:space="preserve"> |  </w:t>
                    </w:r>
                    <w:sdt>
                      <w:sdtPr>
                        <w:rPr>
                          <w:rFonts w:asciiTheme="majorHAnsi" w:eastAsiaTheme="majorEastAsia" w:hAnsiTheme="majorHAnsi" w:cstheme="majorBidi"/>
                          <w:sz w:val="20"/>
                        </w:rPr>
                        <w:alias w:val="日期"/>
                        <w:id w:val="62384371"/>
                        <w:dataBinding w:prefixMappings="xmlns:ns0='http://schemas.microsoft.com/office/2006/coverPageProps'" w:xpath="/ns0:CoverPageProperties[1]/ns0:PublishDate[1]" w:storeItemID="{55AF091B-3C7A-41E3-B477-F2FDAA23CFDA}"/>
                        <w:date w:fullDate="2017-02-09T00:00:00Z">
                          <w:dateFormat w:val="yyyy/M/d"/>
                          <w:lid w:val="zh-TW"/>
                          <w:storeMappedDataAs w:val="dateTime"/>
                          <w:calendar w:val="gregorian"/>
                        </w:date>
                      </w:sdtPr>
                      <w:sdtEndPr/>
                      <w:sdtContent>
                        <w:r w:rsidR="00D87D76">
                          <w:rPr>
                            <w:rFonts w:asciiTheme="majorHAnsi" w:eastAsiaTheme="majorEastAsia" w:hAnsiTheme="majorHAnsi" w:cstheme="majorBidi" w:hint="eastAsia"/>
                            <w:sz w:val="20"/>
                          </w:rPr>
                          <w:t>2017/2/9</w:t>
                        </w:r>
                      </w:sdtContent>
                    </w:sdt>
                  </w:p>
                </w:txbxContent>
              </v:textbox>
              <w10:wrap anchorx="margin" anchory="margin"/>
            </v:rect>
          </w:pict>
        </mc:Fallback>
      </mc:AlternateContent>
    </w:r>
    <w:r>
      <w:rPr>
        <w:noProof/>
        <w:sz w:val="20"/>
      </w:rPr>
      <mc:AlternateContent>
        <mc:Choice Requires="wps">
          <w:drawing>
            <wp:anchor distT="0" distB="0" distL="114300" distR="114300" simplePos="0" relativeHeight="251660288" behindDoc="0" locked="0" layoutInCell="0" allowOverlap="1" wp14:editId="4087D9B8">
              <wp:simplePos x="0" y="0"/>
              <wp:positionH relativeFrom="page">
                <wp:align>center</wp:align>
              </wp:positionH>
              <wp:positionV relativeFrom="page">
                <wp:align>center</wp:align>
              </wp:positionV>
              <wp:extent cx="7126605" cy="9434195"/>
              <wp:effectExtent l="9525" t="9525" r="14605" b="11430"/>
              <wp:wrapNone/>
              <wp:docPr id="36" name="快取圖案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4DCB9F77" id="快取圖案 21" o:spid="_x0000_s1026" style="position:absolute;margin-left:0;margin-top:0;width:561.15pt;height:742.85pt;z-index:25166028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" o:allowincell="f" filled="f" fillcolor="black" strokeweight="1pt">
              <w10:wrap anchorx="page" anchory="page"/>
            </v:roundrect>
          </w:pict>
        </mc:Fallback>
      </mc:AlternateContent>
    </w:r>
    <w:r>
      <w:rPr>
        <w:noProof/>
        <w:sz w:val="20"/>
      </w:rPr>
      <mc:AlternateContent>
        <mc:Choice Requires="wps">
          <w:drawing>
            <wp:anchor distT="0" distB="0" distL="114300" distR="114300" simplePos="0" relativeHeight="251659264" behindDoc="0" locked="0" layoutInCell="0" allowOverlap="1" wp14:editId="04014A31">
              <wp:simplePos x="0" y="0"/>
              <wp:positionH relativeFrom="leftMargin">
                <wp:align>right</wp:align>
              </wp:positionH>
              <wp:positionV relativeFrom="bottomMargin">
                <wp:align>top</wp:align>
              </wp:positionV>
              <wp:extent cx="520700" cy="520700"/>
              <wp:effectExtent l="8890" t="0" r="3810" b="3175"/>
              <wp:wrapNone/>
              <wp:docPr id="37" name="橢圓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soli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rsidR="00463A1A" w:rsidRDefault="0059561B">
                          <w:pPr>
                            <w:pStyle w:val="af5"/>
                            <w:jc w:val="center"/>
                            <w:rPr>
                              <w:color w:val="FFFFFF" w:themeColor="background1"/>
                              <w:sz w:val="40"/>
                              <w:szCs w:val="40"/>
                            </w:rPr>
                          </w:pPr>
                          <w:r>
                            <w:fldChar w:fldCharType="begin"/>
                          </w:r>
                          <w:r>
                            <w:instrText>PAGE  \* Arabic  \* MERGEFORMAT</w:instrText>
                          </w:r>
                          <w:r>
                            <w:fldChar w:fldCharType="separate"/>
                          </w:r>
                          <w:r w:rsidR="00534973" w:rsidRPr="00534973">
                            <w:rPr>
                              <w:noProof/>
                              <w:color w:val="FFFFFF" w:themeColor="background1"/>
                              <w:sz w:val="40"/>
                              <w:szCs w:val="40"/>
                              <w:lang w:val="zh-TW"/>
                            </w:rPr>
                            <w:t>7</w:t>
                          </w:r>
                          <w:r>
                            <w:rPr>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橢圓形 18" o:spid="_x0000_s1031" style="position:absolute;margin-left:-10.2pt;margin-top:0;width:41pt;height:41pt;z-index:251659264;visibility:visible;mso-wrap-style:square;mso-width-percent:0;mso-height-percent:0;mso-wrap-distance-left:9pt;mso-wrap-distance-top:0;mso-wrap-distance-right:9pt;mso-wrap-distance-bottom:0;mso-position-horizontal:right;mso-position-horizontal-relative:lef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" o:allowincell="f" fillcolor="#d34817 [3204]" stroked="f">
              <v:textbox inset="0,0,0,0">
                <w:txbxContent>
                  <w:p w:rsidR="00463A1A" w:rsidRDefault="0059561B">
                    <w:pPr>
                      <w:pStyle w:val="af5"/>
                      <w:jc w:val="center"/>
                      <w:rPr>
                        <w:color w:val="FFFFFF" w:themeColor="background1"/>
                        <w:sz w:val="40"/>
                        <w:szCs w:val="40"/>
                      </w:rPr>
                    </w:pPr>
                    <w:r>
                      <w:fldChar w:fldCharType="begin"/>
                    </w:r>
                    <w:r>
                      <w:instrText>PAGE  \* Arabic  \* MERGEFORMAT</w:instrText>
                    </w:r>
                    <w:r>
                      <w:fldChar w:fldCharType="separate"/>
                    </w:r>
                    <w:r w:rsidR="00534973" w:rsidRPr="00534973">
                      <w:rPr>
                        <w:noProof/>
                        <w:color w:val="FFFFFF" w:themeColor="background1"/>
                        <w:sz w:val="40"/>
                        <w:szCs w:val="40"/>
                        <w:lang w:val="zh-TW"/>
                      </w:rPr>
                      <w:t>7</w:t>
                    </w:r>
                    <w:r>
                      <w:rPr>
                        <w:color w:val="FFFFFF" w:themeColor="background1"/>
                        <w:sz w:val="40"/>
                        <w:szCs w:val="40"/>
                      </w:rPr>
                      <w:fldChar w:fldCharType="end"/>
                    </w:r>
                  </w:p>
                </w:txbxContent>
              </v:textbox>
              <w10:wrap anchorx="margin" anchory="margin"/>
            </v:oval>
          </w:pict>
        </mc:Fallback>
      </mc:AlternateContent>
    </w:r>
  </w:p>
  <w:p w:rsidR="00463A1A" w:rsidRDefault="00463A1A">
    <w:pPr>
      <w:pStyle w:val="a8"/>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60DC" w:rsidRDefault="008460DC">
      <w:pPr>
        <w:spacing w:after="0" w:line="240" w:lineRule="auto"/>
      </w:pPr>
      <w:r>
        <w:separator/>
      </w:r>
    </w:p>
  </w:footnote>
  <w:footnote w:type="continuationSeparator" w:id="0">
    <w:p w:rsidR="008460DC" w:rsidRDefault="008460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9B6F702"/>
    <w:lvl w:ilvl="0">
      <w:start w:val="1"/>
      <w:numFmt w:val="bullet"/>
      <w:pStyle w:val="5"/>
      <w:lvlText w:val="○"/>
      <w:lvlJc w:val="left"/>
      <w:pPr>
        <w:ind w:left="1800" w:hanging="360"/>
      </w:pPr>
      <w:rPr>
        <w:rFonts w:ascii="Monotype Corsiva" w:eastAsia="Monotype Corsiva" w:hAnsi="Monotype Corsiva" w:hint="default"/>
        <w:color w:val="A28E6A" w:themeColor="accent3"/>
      </w:rPr>
    </w:lvl>
  </w:abstractNum>
  <w:abstractNum w:abstractNumId="1" w15:restartNumberingAfterBreak="0">
    <w:nsid w:val="FFFFFF81"/>
    <w:multiLevelType w:val="singleLevel"/>
    <w:tmpl w:val="9A8A1DFA"/>
    <w:lvl w:ilvl="0">
      <w:start w:val="1"/>
      <w:numFmt w:val="bullet"/>
      <w:pStyle w:val="4"/>
      <w:lvlText w:val=""/>
      <w:lvlJc w:val="left"/>
      <w:pPr>
        <w:ind w:left="1440" w:hanging="360"/>
      </w:pPr>
      <w:rPr>
        <w:rFonts w:ascii="Symbol" w:eastAsia="Symbol" w:hAnsi="Symbol" w:hint="default"/>
        <w:color w:val="A28E6A" w:themeColor="accent3"/>
      </w:rPr>
    </w:lvl>
  </w:abstractNum>
  <w:abstractNum w:abstractNumId="2" w15:restartNumberingAfterBreak="0">
    <w:nsid w:val="FFFFFF82"/>
    <w:multiLevelType w:val="singleLevel"/>
    <w:tmpl w:val="AC6E7B80"/>
    <w:lvl w:ilvl="0">
      <w:start w:val="1"/>
      <w:numFmt w:val="bullet"/>
      <w:pStyle w:val="3"/>
      <w:lvlText w:val=""/>
      <w:lvlJc w:val="left"/>
      <w:pPr>
        <w:ind w:left="1080" w:hanging="360"/>
      </w:pPr>
      <w:rPr>
        <w:rFonts w:ascii="Symbol" w:eastAsia="Symbol" w:hAnsi="Symbol" w:hint="default"/>
        <w:color w:val="EE8C69" w:themeColor="accent1" w:themeTint="99"/>
      </w:rPr>
    </w:lvl>
  </w:abstractNum>
  <w:abstractNum w:abstractNumId="3" w15:restartNumberingAfterBreak="0">
    <w:nsid w:val="FFFFFF83"/>
    <w:multiLevelType w:val="singleLevel"/>
    <w:tmpl w:val="3EFA84BC"/>
    <w:lvl w:ilvl="0">
      <w:start w:val="1"/>
      <w:numFmt w:val="bullet"/>
      <w:pStyle w:val="2"/>
      <w:lvlText w:val=""/>
      <w:lvlJc w:val="left"/>
      <w:pPr>
        <w:ind w:left="720" w:hanging="360"/>
      </w:pPr>
      <w:rPr>
        <w:rFonts w:ascii="Symbol" w:eastAsia="Symbol" w:hAnsi="Symbol" w:hint="default"/>
        <w:color w:val="D34817" w:themeColor="accent1"/>
      </w:rPr>
    </w:lvl>
  </w:abstractNum>
  <w:abstractNum w:abstractNumId="4" w15:restartNumberingAfterBreak="0">
    <w:nsid w:val="FFFFFF89"/>
    <w:multiLevelType w:val="singleLevel"/>
    <w:tmpl w:val="7E249CE2"/>
    <w:lvl w:ilvl="0">
      <w:start w:val="1"/>
      <w:numFmt w:val="bullet"/>
      <w:pStyle w:val="a"/>
      <w:lvlText w:val=""/>
      <w:lvlJc w:val="left"/>
      <w:pPr>
        <w:ind w:left="360" w:hanging="360"/>
      </w:pPr>
      <w:rPr>
        <w:rFonts w:ascii="Symbol" w:eastAsia="Symbol" w:hAnsi="Symbol" w:hint="default"/>
        <w:color w:val="9D3511" w:themeColor="accent1" w:themeShade="BF"/>
      </w:rPr>
    </w:lvl>
  </w:abstractNum>
  <w:abstractNum w:abstractNumId="5" w15:restartNumberingAfterBreak="0">
    <w:nsid w:val="01D2136B"/>
    <w:multiLevelType w:val="hybridMultilevel"/>
    <w:tmpl w:val="7130B8E4"/>
    <w:lvl w:ilvl="0" w:tplc="6C60223A">
      <w:start w:val="1"/>
      <w:numFmt w:val="decimal"/>
      <w:lvlText w:val="%1."/>
      <w:lvlJc w:val="left"/>
      <w:pPr>
        <w:ind w:left="735" w:hanging="360"/>
      </w:pPr>
      <w:rPr>
        <w:rFonts w:asciiTheme="minorEastAsia" w:hAnsiTheme="minorEastAsia" w:hint="default"/>
      </w:rPr>
    </w:lvl>
    <w:lvl w:ilvl="1" w:tplc="04090019" w:tentative="1">
      <w:start w:val="1"/>
      <w:numFmt w:val="ideographTraditional"/>
      <w:lvlText w:val="%2、"/>
      <w:lvlJc w:val="left"/>
      <w:pPr>
        <w:ind w:left="1335" w:hanging="480"/>
      </w:pPr>
    </w:lvl>
    <w:lvl w:ilvl="2" w:tplc="0409001B" w:tentative="1">
      <w:start w:val="1"/>
      <w:numFmt w:val="lowerRoman"/>
      <w:lvlText w:val="%3."/>
      <w:lvlJc w:val="right"/>
      <w:pPr>
        <w:ind w:left="1815" w:hanging="480"/>
      </w:pPr>
    </w:lvl>
    <w:lvl w:ilvl="3" w:tplc="0409000F" w:tentative="1">
      <w:start w:val="1"/>
      <w:numFmt w:val="decimal"/>
      <w:lvlText w:val="%4."/>
      <w:lvlJc w:val="left"/>
      <w:pPr>
        <w:ind w:left="2295" w:hanging="480"/>
      </w:pPr>
    </w:lvl>
    <w:lvl w:ilvl="4" w:tplc="04090019" w:tentative="1">
      <w:start w:val="1"/>
      <w:numFmt w:val="ideographTraditional"/>
      <w:lvlText w:val="%5、"/>
      <w:lvlJc w:val="left"/>
      <w:pPr>
        <w:ind w:left="2775" w:hanging="480"/>
      </w:pPr>
    </w:lvl>
    <w:lvl w:ilvl="5" w:tplc="0409001B" w:tentative="1">
      <w:start w:val="1"/>
      <w:numFmt w:val="lowerRoman"/>
      <w:lvlText w:val="%6."/>
      <w:lvlJc w:val="right"/>
      <w:pPr>
        <w:ind w:left="3255" w:hanging="480"/>
      </w:pPr>
    </w:lvl>
    <w:lvl w:ilvl="6" w:tplc="0409000F" w:tentative="1">
      <w:start w:val="1"/>
      <w:numFmt w:val="decimal"/>
      <w:lvlText w:val="%7."/>
      <w:lvlJc w:val="left"/>
      <w:pPr>
        <w:ind w:left="3735" w:hanging="480"/>
      </w:pPr>
    </w:lvl>
    <w:lvl w:ilvl="7" w:tplc="04090019" w:tentative="1">
      <w:start w:val="1"/>
      <w:numFmt w:val="ideographTraditional"/>
      <w:lvlText w:val="%8、"/>
      <w:lvlJc w:val="left"/>
      <w:pPr>
        <w:ind w:left="4215" w:hanging="480"/>
      </w:pPr>
    </w:lvl>
    <w:lvl w:ilvl="8" w:tplc="0409001B" w:tentative="1">
      <w:start w:val="1"/>
      <w:numFmt w:val="lowerRoman"/>
      <w:lvlText w:val="%9."/>
      <w:lvlJc w:val="right"/>
      <w:pPr>
        <w:ind w:left="4695" w:hanging="480"/>
      </w:pPr>
    </w:lvl>
  </w:abstractNum>
  <w:abstractNum w:abstractNumId="6" w15:restartNumberingAfterBreak="0">
    <w:nsid w:val="08CE6B26"/>
    <w:multiLevelType w:val="hybridMultilevel"/>
    <w:tmpl w:val="D8FE3290"/>
    <w:lvl w:ilvl="0" w:tplc="D98A1EA4">
      <w:start w:val="1"/>
      <w:numFmt w:val="decimal"/>
      <w:lvlText w:val="(%1)"/>
      <w:lvlJc w:val="left"/>
      <w:pPr>
        <w:ind w:left="705" w:hanging="360"/>
      </w:pPr>
      <w:rPr>
        <w:rFonts w:hint="default"/>
      </w:rPr>
    </w:lvl>
    <w:lvl w:ilvl="1" w:tplc="04090019" w:tentative="1">
      <w:start w:val="1"/>
      <w:numFmt w:val="ideographTraditional"/>
      <w:lvlText w:val="%2、"/>
      <w:lvlJc w:val="left"/>
      <w:pPr>
        <w:ind w:left="1305" w:hanging="480"/>
      </w:pPr>
    </w:lvl>
    <w:lvl w:ilvl="2" w:tplc="0409001B" w:tentative="1">
      <w:start w:val="1"/>
      <w:numFmt w:val="lowerRoman"/>
      <w:lvlText w:val="%3."/>
      <w:lvlJc w:val="right"/>
      <w:pPr>
        <w:ind w:left="1785" w:hanging="480"/>
      </w:pPr>
    </w:lvl>
    <w:lvl w:ilvl="3" w:tplc="0409000F" w:tentative="1">
      <w:start w:val="1"/>
      <w:numFmt w:val="decimal"/>
      <w:lvlText w:val="%4."/>
      <w:lvlJc w:val="left"/>
      <w:pPr>
        <w:ind w:left="2265" w:hanging="480"/>
      </w:pPr>
    </w:lvl>
    <w:lvl w:ilvl="4" w:tplc="04090019" w:tentative="1">
      <w:start w:val="1"/>
      <w:numFmt w:val="ideographTraditional"/>
      <w:lvlText w:val="%5、"/>
      <w:lvlJc w:val="left"/>
      <w:pPr>
        <w:ind w:left="2745" w:hanging="480"/>
      </w:pPr>
    </w:lvl>
    <w:lvl w:ilvl="5" w:tplc="0409001B" w:tentative="1">
      <w:start w:val="1"/>
      <w:numFmt w:val="lowerRoman"/>
      <w:lvlText w:val="%6."/>
      <w:lvlJc w:val="right"/>
      <w:pPr>
        <w:ind w:left="3225" w:hanging="480"/>
      </w:pPr>
    </w:lvl>
    <w:lvl w:ilvl="6" w:tplc="0409000F" w:tentative="1">
      <w:start w:val="1"/>
      <w:numFmt w:val="decimal"/>
      <w:lvlText w:val="%7."/>
      <w:lvlJc w:val="left"/>
      <w:pPr>
        <w:ind w:left="3705" w:hanging="480"/>
      </w:pPr>
    </w:lvl>
    <w:lvl w:ilvl="7" w:tplc="04090019" w:tentative="1">
      <w:start w:val="1"/>
      <w:numFmt w:val="ideographTraditional"/>
      <w:lvlText w:val="%8、"/>
      <w:lvlJc w:val="left"/>
      <w:pPr>
        <w:ind w:left="4185" w:hanging="480"/>
      </w:pPr>
    </w:lvl>
    <w:lvl w:ilvl="8" w:tplc="0409001B" w:tentative="1">
      <w:start w:val="1"/>
      <w:numFmt w:val="lowerRoman"/>
      <w:lvlText w:val="%9."/>
      <w:lvlJc w:val="right"/>
      <w:pPr>
        <w:ind w:left="4665" w:hanging="480"/>
      </w:pPr>
    </w:lvl>
  </w:abstractNum>
  <w:abstractNum w:abstractNumId="7" w15:restartNumberingAfterBreak="0">
    <w:nsid w:val="259F0C7D"/>
    <w:multiLevelType w:val="hybridMultilevel"/>
    <w:tmpl w:val="6A78D4CA"/>
    <w:lvl w:ilvl="0" w:tplc="34AAE308">
      <w:start w:val="1"/>
      <w:numFmt w:val="taiwaneseCountingThousand"/>
      <w:lvlText w:val="(%1)"/>
      <w:lvlJc w:val="left"/>
      <w:pPr>
        <w:ind w:left="510" w:hanging="39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8" w15:restartNumberingAfterBreak="0">
    <w:nsid w:val="263F6883"/>
    <w:multiLevelType w:val="hybridMultilevel"/>
    <w:tmpl w:val="67465C40"/>
    <w:lvl w:ilvl="0" w:tplc="5C42D6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31C50C6"/>
    <w:multiLevelType w:val="hybridMultilevel"/>
    <w:tmpl w:val="3F062F38"/>
    <w:lvl w:ilvl="0" w:tplc="A5C617E0">
      <w:start w:val="1"/>
      <w:numFmt w:val="taiwaneseCountingThousand"/>
      <w:lvlText w:val="(%1)"/>
      <w:lvlJc w:val="left"/>
      <w:pPr>
        <w:ind w:left="375" w:hanging="37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74C7644"/>
    <w:multiLevelType w:val="hybridMultilevel"/>
    <w:tmpl w:val="D3E69FA6"/>
    <w:lvl w:ilvl="0" w:tplc="D9DA2242">
      <w:start w:val="1"/>
      <w:numFmt w:val="decimal"/>
      <w:lvlText w:val="%1."/>
      <w:lvlJc w:val="left"/>
      <w:pPr>
        <w:ind w:left="855" w:hanging="360"/>
      </w:pPr>
      <w:rPr>
        <w:rFonts w:hint="default"/>
      </w:rPr>
    </w:lvl>
    <w:lvl w:ilvl="1" w:tplc="388CD718">
      <w:start w:val="3"/>
      <w:numFmt w:val="taiwaneseCountingThousand"/>
      <w:lvlText w:val="%2、"/>
      <w:lvlJc w:val="left"/>
      <w:pPr>
        <w:ind w:left="1695" w:hanging="720"/>
      </w:pPr>
      <w:rPr>
        <w:rFonts w:hint="default"/>
      </w:rPr>
    </w:lvl>
    <w:lvl w:ilvl="2" w:tplc="0409001B" w:tentative="1">
      <w:start w:val="1"/>
      <w:numFmt w:val="lowerRoman"/>
      <w:lvlText w:val="%3."/>
      <w:lvlJc w:val="right"/>
      <w:pPr>
        <w:ind w:left="1935" w:hanging="480"/>
      </w:pPr>
    </w:lvl>
    <w:lvl w:ilvl="3" w:tplc="0409000F" w:tentative="1">
      <w:start w:val="1"/>
      <w:numFmt w:val="decimal"/>
      <w:lvlText w:val="%4."/>
      <w:lvlJc w:val="left"/>
      <w:pPr>
        <w:ind w:left="2415" w:hanging="480"/>
      </w:pPr>
    </w:lvl>
    <w:lvl w:ilvl="4" w:tplc="04090019" w:tentative="1">
      <w:start w:val="1"/>
      <w:numFmt w:val="ideographTraditional"/>
      <w:lvlText w:val="%5、"/>
      <w:lvlJc w:val="left"/>
      <w:pPr>
        <w:ind w:left="2895" w:hanging="480"/>
      </w:pPr>
    </w:lvl>
    <w:lvl w:ilvl="5" w:tplc="0409001B" w:tentative="1">
      <w:start w:val="1"/>
      <w:numFmt w:val="lowerRoman"/>
      <w:lvlText w:val="%6."/>
      <w:lvlJc w:val="right"/>
      <w:pPr>
        <w:ind w:left="3375" w:hanging="480"/>
      </w:pPr>
    </w:lvl>
    <w:lvl w:ilvl="6" w:tplc="0409000F" w:tentative="1">
      <w:start w:val="1"/>
      <w:numFmt w:val="decimal"/>
      <w:lvlText w:val="%7."/>
      <w:lvlJc w:val="left"/>
      <w:pPr>
        <w:ind w:left="3855" w:hanging="480"/>
      </w:pPr>
    </w:lvl>
    <w:lvl w:ilvl="7" w:tplc="04090019" w:tentative="1">
      <w:start w:val="1"/>
      <w:numFmt w:val="ideographTraditional"/>
      <w:lvlText w:val="%8、"/>
      <w:lvlJc w:val="left"/>
      <w:pPr>
        <w:ind w:left="4335" w:hanging="480"/>
      </w:pPr>
    </w:lvl>
    <w:lvl w:ilvl="8" w:tplc="0409001B" w:tentative="1">
      <w:start w:val="1"/>
      <w:numFmt w:val="lowerRoman"/>
      <w:lvlText w:val="%9."/>
      <w:lvlJc w:val="right"/>
      <w:pPr>
        <w:ind w:left="4815" w:hanging="480"/>
      </w:pPr>
    </w:lvl>
  </w:abstractNum>
  <w:abstractNum w:abstractNumId="11" w15:restartNumberingAfterBreak="0">
    <w:nsid w:val="64473B30"/>
    <w:multiLevelType w:val="hybridMultilevel"/>
    <w:tmpl w:val="8214DFD8"/>
    <w:lvl w:ilvl="0" w:tplc="F5EE77F6">
      <w:start w:val="1"/>
      <w:numFmt w:val="decimal"/>
      <w:lvlText w:val="(%1)"/>
      <w:lvlJc w:val="left"/>
      <w:pPr>
        <w:ind w:left="405" w:hanging="405"/>
      </w:pPr>
      <w:rPr>
        <w:rFonts w:hint="default"/>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6C8216FE"/>
    <w:multiLevelType w:val="hybridMultilevel"/>
    <w:tmpl w:val="421EC90C"/>
    <w:lvl w:ilvl="0" w:tplc="3A02BBD4">
      <w:start w:val="1"/>
      <w:numFmt w:val="decimal"/>
      <w:lvlText w:val="%1."/>
      <w:lvlJc w:val="left"/>
      <w:pPr>
        <w:ind w:left="643" w:hanging="36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3" w15:restartNumberingAfterBreak="0">
    <w:nsid w:val="6F322C49"/>
    <w:multiLevelType w:val="hybridMultilevel"/>
    <w:tmpl w:val="F24C15A0"/>
    <w:lvl w:ilvl="0" w:tplc="DEC27222">
      <w:start w:val="1"/>
      <w:numFmt w:val="taiwaneseCountingThousand"/>
      <w:lvlText w:val="(%1)"/>
      <w:lvlJc w:val="left"/>
      <w:pPr>
        <w:ind w:left="750" w:hanging="375"/>
      </w:pPr>
      <w:rPr>
        <w:rFonts w:hint="default"/>
      </w:rPr>
    </w:lvl>
    <w:lvl w:ilvl="1" w:tplc="04090019" w:tentative="1">
      <w:start w:val="1"/>
      <w:numFmt w:val="ideographTraditional"/>
      <w:lvlText w:val="%2、"/>
      <w:lvlJc w:val="left"/>
      <w:pPr>
        <w:ind w:left="1335" w:hanging="480"/>
      </w:pPr>
    </w:lvl>
    <w:lvl w:ilvl="2" w:tplc="0409001B" w:tentative="1">
      <w:start w:val="1"/>
      <w:numFmt w:val="lowerRoman"/>
      <w:lvlText w:val="%3."/>
      <w:lvlJc w:val="right"/>
      <w:pPr>
        <w:ind w:left="1815" w:hanging="480"/>
      </w:pPr>
    </w:lvl>
    <w:lvl w:ilvl="3" w:tplc="0409000F" w:tentative="1">
      <w:start w:val="1"/>
      <w:numFmt w:val="decimal"/>
      <w:lvlText w:val="%4."/>
      <w:lvlJc w:val="left"/>
      <w:pPr>
        <w:ind w:left="2295" w:hanging="480"/>
      </w:pPr>
    </w:lvl>
    <w:lvl w:ilvl="4" w:tplc="04090019" w:tentative="1">
      <w:start w:val="1"/>
      <w:numFmt w:val="ideographTraditional"/>
      <w:lvlText w:val="%5、"/>
      <w:lvlJc w:val="left"/>
      <w:pPr>
        <w:ind w:left="2775" w:hanging="480"/>
      </w:pPr>
    </w:lvl>
    <w:lvl w:ilvl="5" w:tplc="0409001B" w:tentative="1">
      <w:start w:val="1"/>
      <w:numFmt w:val="lowerRoman"/>
      <w:lvlText w:val="%6."/>
      <w:lvlJc w:val="right"/>
      <w:pPr>
        <w:ind w:left="3255" w:hanging="480"/>
      </w:pPr>
    </w:lvl>
    <w:lvl w:ilvl="6" w:tplc="0409000F" w:tentative="1">
      <w:start w:val="1"/>
      <w:numFmt w:val="decimal"/>
      <w:lvlText w:val="%7."/>
      <w:lvlJc w:val="left"/>
      <w:pPr>
        <w:ind w:left="3735" w:hanging="480"/>
      </w:pPr>
    </w:lvl>
    <w:lvl w:ilvl="7" w:tplc="04090019" w:tentative="1">
      <w:start w:val="1"/>
      <w:numFmt w:val="ideographTraditional"/>
      <w:lvlText w:val="%8、"/>
      <w:lvlJc w:val="left"/>
      <w:pPr>
        <w:ind w:left="4215" w:hanging="480"/>
      </w:pPr>
    </w:lvl>
    <w:lvl w:ilvl="8" w:tplc="0409001B" w:tentative="1">
      <w:start w:val="1"/>
      <w:numFmt w:val="lowerRoman"/>
      <w:lvlText w:val="%9."/>
      <w:lvlJc w:val="right"/>
      <w:pPr>
        <w:ind w:left="4695" w:hanging="480"/>
      </w:pPr>
    </w:lvl>
  </w:abstractNum>
  <w:abstractNum w:abstractNumId="14" w15:restartNumberingAfterBreak="0">
    <w:nsid w:val="7BBE016D"/>
    <w:multiLevelType w:val="hybridMultilevel"/>
    <w:tmpl w:val="7130B8E4"/>
    <w:lvl w:ilvl="0" w:tplc="6C60223A">
      <w:start w:val="1"/>
      <w:numFmt w:val="decimal"/>
      <w:lvlText w:val="%1."/>
      <w:lvlJc w:val="left"/>
      <w:pPr>
        <w:ind w:left="735" w:hanging="360"/>
      </w:pPr>
      <w:rPr>
        <w:rFonts w:asciiTheme="minorEastAsia" w:hAnsiTheme="minorEastAsia" w:hint="default"/>
      </w:rPr>
    </w:lvl>
    <w:lvl w:ilvl="1" w:tplc="04090019" w:tentative="1">
      <w:start w:val="1"/>
      <w:numFmt w:val="ideographTraditional"/>
      <w:lvlText w:val="%2、"/>
      <w:lvlJc w:val="left"/>
      <w:pPr>
        <w:ind w:left="1335" w:hanging="480"/>
      </w:pPr>
    </w:lvl>
    <w:lvl w:ilvl="2" w:tplc="0409001B" w:tentative="1">
      <w:start w:val="1"/>
      <w:numFmt w:val="lowerRoman"/>
      <w:lvlText w:val="%3."/>
      <w:lvlJc w:val="right"/>
      <w:pPr>
        <w:ind w:left="1815" w:hanging="480"/>
      </w:pPr>
    </w:lvl>
    <w:lvl w:ilvl="3" w:tplc="0409000F" w:tentative="1">
      <w:start w:val="1"/>
      <w:numFmt w:val="decimal"/>
      <w:lvlText w:val="%4."/>
      <w:lvlJc w:val="left"/>
      <w:pPr>
        <w:ind w:left="2295" w:hanging="480"/>
      </w:pPr>
    </w:lvl>
    <w:lvl w:ilvl="4" w:tplc="04090019" w:tentative="1">
      <w:start w:val="1"/>
      <w:numFmt w:val="ideographTraditional"/>
      <w:lvlText w:val="%5、"/>
      <w:lvlJc w:val="left"/>
      <w:pPr>
        <w:ind w:left="2775" w:hanging="480"/>
      </w:pPr>
    </w:lvl>
    <w:lvl w:ilvl="5" w:tplc="0409001B" w:tentative="1">
      <w:start w:val="1"/>
      <w:numFmt w:val="lowerRoman"/>
      <w:lvlText w:val="%6."/>
      <w:lvlJc w:val="right"/>
      <w:pPr>
        <w:ind w:left="3255" w:hanging="480"/>
      </w:pPr>
    </w:lvl>
    <w:lvl w:ilvl="6" w:tplc="0409000F" w:tentative="1">
      <w:start w:val="1"/>
      <w:numFmt w:val="decimal"/>
      <w:lvlText w:val="%7."/>
      <w:lvlJc w:val="left"/>
      <w:pPr>
        <w:ind w:left="3735" w:hanging="480"/>
      </w:pPr>
    </w:lvl>
    <w:lvl w:ilvl="7" w:tplc="04090019" w:tentative="1">
      <w:start w:val="1"/>
      <w:numFmt w:val="ideographTraditional"/>
      <w:lvlText w:val="%8、"/>
      <w:lvlJc w:val="left"/>
      <w:pPr>
        <w:ind w:left="4215" w:hanging="480"/>
      </w:pPr>
    </w:lvl>
    <w:lvl w:ilvl="8" w:tplc="0409001B" w:tentative="1">
      <w:start w:val="1"/>
      <w:numFmt w:val="lowerRoman"/>
      <w:lvlText w:val="%9."/>
      <w:lvlJc w:val="right"/>
      <w:pPr>
        <w:ind w:left="4695" w:hanging="480"/>
      </w:pPr>
    </w:lvl>
  </w:abstractNum>
  <w:num w:numId="1">
    <w:abstractNumId w:val="4"/>
  </w:num>
  <w:num w:numId="2">
    <w:abstractNumId w:val="4"/>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9"/>
  </w:num>
  <w:num w:numId="12">
    <w:abstractNumId w:val="14"/>
  </w:num>
  <w:num w:numId="13">
    <w:abstractNumId w:val="7"/>
  </w:num>
  <w:num w:numId="14">
    <w:abstractNumId w:val="13"/>
  </w:num>
  <w:num w:numId="15">
    <w:abstractNumId w:val="10"/>
  </w:num>
  <w:num w:numId="16">
    <w:abstractNumId w:val="11"/>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5"/>
  </w:num>
  <w:num w:numId="20">
    <w:abstractNumId w:val="8"/>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717"/>
    <w:rsid w:val="00006619"/>
    <w:rsid w:val="0004551A"/>
    <w:rsid w:val="0006030C"/>
    <w:rsid w:val="000A45D0"/>
    <w:rsid w:val="000D0893"/>
    <w:rsid w:val="001165F7"/>
    <w:rsid w:val="00131367"/>
    <w:rsid w:val="0019261D"/>
    <w:rsid w:val="00193AB1"/>
    <w:rsid w:val="001D1E7B"/>
    <w:rsid w:val="0021310B"/>
    <w:rsid w:val="002260A9"/>
    <w:rsid w:val="00232D98"/>
    <w:rsid w:val="00254AD9"/>
    <w:rsid w:val="00255168"/>
    <w:rsid w:val="0029157E"/>
    <w:rsid w:val="00291E8C"/>
    <w:rsid w:val="002A04D6"/>
    <w:rsid w:val="002F09E3"/>
    <w:rsid w:val="002F460F"/>
    <w:rsid w:val="0031574D"/>
    <w:rsid w:val="003555AB"/>
    <w:rsid w:val="00355DCE"/>
    <w:rsid w:val="00371E09"/>
    <w:rsid w:val="003760AE"/>
    <w:rsid w:val="00433E92"/>
    <w:rsid w:val="00463A1A"/>
    <w:rsid w:val="0048415B"/>
    <w:rsid w:val="004A47BA"/>
    <w:rsid w:val="004A7385"/>
    <w:rsid w:val="004A7EE6"/>
    <w:rsid w:val="004B780B"/>
    <w:rsid w:val="004D3403"/>
    <w:rsid w:val="00534973"/>
    <w:rsid w:val="005361F8"/>
    <w:rsid w:val="005414DE"/>
    <w:rsid w:val="0059561B"/>
    <w:rsid w:val="005A0AAD"/>
    <w:rsid w:val="006046EB"/>
    <w:rsid w:val="00612288"/>
    <w:rsid w:val="00620DF8"/>
    <w:rsid w:val="00642208"/>
    <w:rsid w:val="00643A36"/>
    <w:rsid w:val="00645BDE"/>
    <w:rsid w:val="006535A9"/>
    <w:rsid w:val="00661C07"/>
    <w:rsid w:val="00697B76"/>
    <w:rsid w:val="006C42BB"/>
    <w:rsid w:val="0071075C"/>
    <w:rsid w:val="007331EB"/>
    <w:rsid w:val="00786780"/>
    <w:rsid w:val="007A08D0"/>
    <w:rsid w:val="007B1365"/>
    <w:rsid w:val="00815C90"/>
    <w:rsid w:val="008272E0"/>
    <w:rsid w:val="008460DC"/>
    <w:rsid w:val="00865E3B"/>
    <w:rsid w:val="00875438"/>
    <w:rsid w:val="00891D29"/>
    <w:rsid w:val="008A28BC"/>
    <w:rsid w:val="008A62E7"/>
    <w:rsid w:val="008B1C5E"/>
    <w:rsid w:val="008C43DE"/>
    <w:rsid w:val="008E43A8"/>
    <w:rsid w:val="009231E2"/>
    <w:rsid w:val="009357D6"/>
    <w:rsid w:val="00936444"/>
    <w:rsid w:val="00945717"/>
    <w:rsid w:val="00970778"/>
    <w:rsid w:val="00986E36"/>
    <w:rsid w:val="009933A2"/>
    <w:rsid w:val="009A216B"/>
    <w:rsid w:val="009A43EF"/>
    <w:rsid w:val="009B0A54"/>
    <w:rsid w:val="009B7A3A"/>
    <w:rsid w:val="009C00DB"/>
    <w:rsid w:val="009E45AD"/>
    <w:rsid w:val="00A43281"/>
    <w:rsid w:val="00A43ABC"/>
    <w:rsid w:val="00A7764C"/>
    <w:rsid w:val="00A8079A"/>
    <w:rsid w:val="00A84C53"/>
    <w:rsid w:val="00A9004A"/>
    <w:rsid w:val="00A968BD"/>
    <w:rsid w:val="00AF24F0"/>
    <w:rsid w:val="00B25C1F"/>
    <w:rsid w:val="00B44719"/>
    <w:rsid w:val="00B72D7A"/>
    <w:rsid w:val="00B84616"/>
    <w:rsid w:val="00BC778D"/>
    <w:rsid w:val="00C0398A"/>
    <w:rsid w:val="00C147E9"/>
    <w:rsid w:val="00C21970"/>
    <w:rsid w:val="00C27CA0"/>
    <w:rsid w:val="00C325AB"/>
    <w:rsid w:val="00C34825"/>
    <w:rsid w:val="00C71806"/>
    <w:rsid w:val="00CC6A30"/>
    <w:rsid w:val="00CD6925"/>
    <w:rsid w:val="00CD7B90"/>
    <w:rsid w:val="00CF60C6"/>
    <w:rsid w:val="00D121BF"/>
    <w:rsid w:val="00D127E9"/>
    <w:rsid w:val="00D63D19"/>
    <w:rsid w:val="00D87D76"/>
    <w:rsid w:val="00D9073E"/>
    <w:rsid w:val="00D90E20"/>
    <w:rsid w:val="00DA0ABF"/>
    <w:rsid w:val="00DB13FA"/>
    <w:rsid w:val="00DC0E34"/>
    <w:rsid w:val="00E03CA4"/>
    <w:rsid w:val="00E3332A"/>
    <w:rsid w:val="00E553B8"/>
    <w:rsid w:val="00E57CFB"/>
    <w:rsid w:val="00E616FB"/>
    <w:rsid w:val="00E95650"/>
    <w:rsid w:val="00E9782A"/>
    <w:rsid w:val="00EB5279"/>
    <w:rsid w:val="00EC3636"/>
    <w:rsid w:val="00F66B06"/>
    <w:rsid w:val="00F7629A"/>
    <w:rsid w:val="00FA2290"/>
    <w:rsid w:val="00FC762B"/>
    <w:rsid w:val="00FE7BC3"/>
    <w:rsid w:val="00FF1BDA"/>
    <w:rsid w:val="00FF440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4B8A472-B2BD-4E31-BBCA-30E88F9A9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160"/>
    </w:pPr>
    <w:rPr>
      <w:rFonts w:cs="Times New Roman"/>
      <w:color w:val="000000" w:themeColor="text1"/>
      <w:szCs w:val="20"/>
    </w:rPr>
  </w:style>
  <w:style w:type="paragraph" w:styleId="1">
    <w:name w:val="heading 1"/>
    <w:basedOn w:val="a0"/>
    <w:next w:val="a0"/>
    <w:link w:val="10"/>
    <w:uiPriority w:val="9"/>
    <w:qFormat/>
    <w:pPr>
      <w:spacing w:before="300" w:after="40" w:line="240" w:lineRule="auto"/>
      <w:outlineLvl w:val="0"/>
    </w:pPr>
    <w:rPr>
      <w:rFonts w:asciiTheme="majorHAnsi" w:eastAsiaTheme="majorEastAsia" w:hAnsiTheme="majorHAnsi"/>
      <w:b/>
      <w:color w:val="9D3511" w:themeColor="accent1" w:themeShade="BF"/>
      <w:spacing w:val="20"/>
      <w:sz w:val="28"/>
      <w:szCs w:val="28"/>
    </w:rPr>
  </w:style>
  <w:style w:type="paragraph" w:styleId="20">
    <w:name w:val="heading 2"/>
    <w:basedOn w:val="a0"/>
    <w:next w:val="a0"/>
    <w:link w:val="21"/>
    <w:uiPriority w:val="9"/>
    <w:qFormat/>
    <w:pPr>
      <w:spacing w:before="240" w:after="40" w:line="240" w:lineRule="auto"/>
      <w:outlineLvl w:val="1"/>
    </w:pPr>
    <w:rPr>
      <w:rFonts w:asciiTheme="majorHAnsi" w:eastAsiaTheme="majorEastAsia" w:hAnsiTheme="majorHAnsi"/>
      <w:b/>
      <w:color w:val="9D3511" w:themeColor="accent1" w:themeShade="BF"/>
      <w:spacing w:val="20"/>
      <w:sz w:val="24"/>
      <w:szCs w:val="24"/>
    </w:rPr>
  </w:style>
  <w:style w:type="paragraph" w:styleId="30">
    <w:name w:val="heading 3"/>
    <w:basedOn w:val="a0"/>
    <w:next w:val="a0"/>
    <w:link w:val="31"/>
    <w:uiPriority w:val="9"/>
    <w:qFormat/>
    <w:pPr>
      <w:spacing w:before="200" w:after="40" w:line="240" w:lineRule="auto"/>
      <w:outlineLvl w:val="2"/>
    </w:pPr>
    <w:rPr>
      <w:rFonts w:asciiTheme="majorHAnsi" w:eastAsiaTheme="majorEastAsia" w:hAnsiTheme="majorHAnsi"/>
      <w:b/>
      <w:color w:val="D34817" w:themeColor="accent1"/>
      <w:spacing w:val="20"/>
      <w:sz w:val="24"/>
      <w:szCs w:val="24"/>
    </w:rPr>
  </w:style>
  <w:style w:type="paragraph" w:styleId="40">
    <w:name w:val="heading 4"/>
    <w:basedOn w:val="a0"/>
    <w:next w:val="a0"/>
    <w:link w:val="41"/>
    <w:uiPriority w:val="9"/>
    <w:unhideWhenUsed/>
    <w:qFormat/>
    <w:pPr>
      <w:spacing w:before="240" w:after="0"/>
      <w:outlineLvl w:val="3"/>
    </w:pPr>
    <w:rPr>
      <w:rFonts w:asciiTheme="majorHAnsi" w:eastAsiaTheme="majorEastAsia" w:hAnsiTheme="majorHAnsi"/>
      <w:b/>
      <w:color w:val="7B6A4D" w:themeColor="accent3" w:themeShade="BF"/>
      <w:spacing w:val="20"/>
      <w:sz w:val="24"/>
      <w:szCs w:val="24"/>
    </w:rPr>
  </w:style>
  <w:style w:type="paragraph" w:styleId="50">
    <w:name w:val="heading 5"/>
    <w:basedOn w:val="a0"/>
    <w:next w:val="a0"/>
    <w:link w:val="51"/>
    <w:uiPriority w:val="9"/>
    <w:unhideWhenUsed/>
    <w:qFormat/>
    <w:pPr>
      <w:spacing w:before="200" w:after="0"/>
      <w:outlineLvl w:val="4"/>
    </w:pPr>
    <w:rPr>
      <w:rFonts w:asciiTheme="majorHAnsi" w:eastAsiaTheme="majorEastAsia" w:hAnsiTheme="majorHAnsi"/>
      <w:b/>
      <w:i/>
      <w:color w:val="7B6A4D" w:themeColor="accent3" w:themeShade="BF"/>
      <w:spacing w:val="20"/>
      <w:szCs w:val="26"/>
    </w:rPr>
  </w:style>
  <w:style w:type="paragraph" w:styleId="6">
    <w:name w:val="heading 6"/>
    <w:basedOn w:val="a0"/>
    <w:next w:val="a0"/>
    <w:link w:val="60"/>
    <w:uiPriority w:val="9"/>
    <w:unhideWhenUsed/>
    <w:qFormat/>
    <w:pPr>
      <w:spacing w:before="200" w:after="0"/>
      <w:outlineLvl w:val="5"/>
    </w:pPr>
    <w:rPr>
      <w:rFonts w:asciiTheme="majorHAnsi" w:eastAsiaTheme="majorEastAsia" w:hAnsiTheme="majorHAnsi"/>
      <w:color w:val="524733" w:themeColor="accent3" w:themeShade="80"/>
      <w:spacing w:val="10"/>
      <w:sz w:val="24"/>
    </w:rPr>
  </w:style>
  <w:style w:type="paragraph" w:styleId="7">
    <w:name w:val="heading 7"/>
    <w:basedOn w:val="a0"/>
    <w:next w:val="a0"/>
    <w:link w:val="70"/>
    <w:uiPriority w:val="9"/>
    <w:unhideWhenUsed/>
    <w:qFormat/>
    <w:pPr>
      <w:spacing w:before="200" w:after="0"/>
      <w:outlineLvl w:val="6"/>
    </w:pPr>
    <w:rPr>
      <w:rFonts w:asciiTheme="majorHAnsi" w:eastAsiaTheme="majorEastAsia" w:hAnsiTheme="majorHAnsi"/>
      <w:i/>
      <w:color w:val="524733" w:themeColor="accent3" w:themeShade="80"/>
      <w:spacing w:val="10"/>
      <w:sz w:val="24"/>
    </w:rPr>
  </w:style>
  <w:style w:type="paragraph" w:styleId="8">
    <w:name w:val="heading 8"/>
    <w:basedOn w:val="a0"/>
    <w:next w:val="a0"/>
    <w:link w:val="80"/>
    <w:uiPriority w:val="9"/>
    <w:unhideWhenUsed/>
    <w:qFormat/>
    <w:pPr>
      <w:spacing w:before="200" w:after="0"/>
      <w:outlineLvl w:val="7"/>
    </w:pPr>
    <w:rPr>
      <w:rFonts w:asciiTheme="majorHAnsi" w:eastAsiaTheme="majorEastAsia" w:hAnsiTheme="majorHAnsi"/>
      <w:color w:val="D34817" w:themeColor="accent1"/>
      <w:spacing w:val="10"/>
    </w:rPr>
  </w:style>
  <w:style w:type="paragraph" w:styleId="9">
    <w:name w:val="heading 9"/>
    <w:basedOn w:val="a0"/>
    <w:next w:val="a0"/>
    <w:link w:val="90"/>
    <w:uiPriority w:val="9"/>
    <w:unhideWhenUsed/>
    <w:qFormat/>
    <w:pPr>
      <w:spacing w:before="200" w:after="0"/>
      <w:outlineLvl w:val="8"/>
    </w:pPr>
    <w:rPr>
      <w:rFonts w:asciiTheme="majorHAnsi" w:eastAsiaTheme="majorEastAsia" w:hAnsiTheme="majorHAnsi"/>
      <w:i/>
      <w:color w:val="D34817" w:themeColor="accent1"/>
      <w:spacing w:val="1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uiPriority w:val="9"/>
    <w:rPr>
      <w:rFonts w:asciiTheme="majorHAnsi" w:eastAsiaTheme="majorEastAsia" w:hAnsiTheme="majorHAnsi" w:cs="Times New Roman"/>
      <w:b/>
      <w:color w:val="9D3511" w:themeColor="accent1" w:themeShade="BF"/>
      <w:spacing w:val="20"/>
      <w:sz w:val="28"/>
      <w:szCs w:val="28"/>
    </w:rPr>
  </w:style>
  <w:style w:type="character" w:customStyle="1" w:styleId="21">
    <w:name w:val="標題 2 字元"/>
    <w:basedOn w:val="a1"/>
    <w:link w:val="20"/>
    <w:uiPriority w:val="9"/>
    <w:rPr>
      <w:rFonts w:asciiTheme="majorHAnsi" w:eastAsiaTheme="majorEastAsia" w:hAnsiTheme="majorHAnsi" w:cs="Times New Roman"/>
      <w:b/>
      <w:color w:val="9D3511" w:themeColor="accent1" w:themeShade="BF"/>
      <w:spacing w:val="20"/>
      <w:sz w:val="24"/>
      <w:szCs w:val="24"/>
    </w:rPr>
  </w:style>
  <w:style w:type="character" w:customStyle="1" w:styleId="31">
    <w:name w:val="標題 3 字元"/>
    <w:basedOn w:val="a1"/>
    <w:link w:val="30"/>
    <w:uiPriority w:val="9"/>
    <w:rPr>
      <w:rFonts w:asciiTheme="majorHAnsi" w:eastAsiaTheme="majorEastAsia" w:hAnsiTheme="majorHAnsi" w:cs="Times New Roman"/>
      <w:b/>
      <w:color w:val="D34817" w:themeColor="accent1"/>
      <w:spacing w:val="20"/>
      <w:sz w:val="24"/>
      <w:szCs w:val="24"/>
    </w:rPr>
  </w:style>
  <w:style w:type="paragraph" w:styleId="a4">
    <w:name w:val="Title"/>
    <w:basedOn w:val="a0"/>
    <w:link w:val="a5"/>
    <w:uiPriority w:val="10"/>
    <w:qFormat/>
    <w:pPr>
      <w:pBdr>
        <w:bottom w:val="single" w:sz="8" w:space="4" w:color="D34817" w:themeColor="accent1"/>
      </w:pBdr>
      <w:spacing w:line="240" w:lineRule="auto"/>
      <w:contextualSpacing/>
      <w:jc w:val="center"/>
    </w:pPr>
    <w:rPr>
      <w:rFonts w:asciiTheme="majorHAnsi" w:eastAsiaTheme="majorEastAsia" w:hAnsiTheme="majorHAnsi"/>
      <w:b/>
      <w:smallCaps/>
      <w:color w:val="D34817" w:themeColor="accent1"/>
      <w:sz w:val="48"/>
      <w:szCs w:val="48"/>
    </w:rPr>
  </w:style>
  <w:style w:type="character" w:customStyle="1" w:styleId="a5">
    <w:name w:val="標題 字元"/>
    <w:basedOn w:val="a1"/>
    <w:link w:val="a4"/>
    <w:uiPriority w:val="10"/>
    <w:rPr>
      <w:rFonts w:asciiTheme="majorHAnsi" w:eastAsiaTheme="majorEastAsia" w:hAnsiTheme="majorHAnsi" w:cs="Times New Roman"/>
      <w:b/>
      <w:smallCaps/>
      <w:color w:val="D34817" w:themeColor="accent1"/>
      <w:sz w:val="48"/>
      <w:szCs w:val="48"/>
    </w:rPr>
  </w:style>
  <w:style w:type="paragraph" w:styleId="a6">
    <w:name w:val="Subtitle"/>
    <w:basedOn w:val="a0"/>
    <w:link w:val="a7"/>
    <w:uiPriority w:val="11"/>
    <w:qFormat/>
    <w:pPr>
      <w:spacing w:after="480" w:line="240" w:lineRule="auto"/>
      <w:jc w:val="center"/>
    </w:pPr>
    <w:rPr>
      <w:rFonts w:asciiTheme="majorHAnsi" w:hAnsiTheme="majorHAnsi" w:cstheme="minorBidi"/>
      <w:color w:val="000000"/>
      <w:sz w:val="28"/>
      <w:szCs w:val="28"/>
    </w:rPr>
  </w:style>
  <w:style w:type="character" w:customStyle="1" w:styleId="a7">
    <w:name w:val="副標題 字元"/>
    <w:basedOn w:val="a1"/>
    <w:link w:val="a6"/>
    <w:uiPriority w:val="11"/>
    <w:rPr>
      <w:rFonts w:asciiTheme="majorHAnsi" w:hAnsiTheme="majorHAnsi" w:cstheme="minorBidi"/>
      <w:sz w:val="28"/>
      <w:szCs w:val="28"/>
    </w:rPr>
  </w:style>
  <w:style w:type="paragraph" w:styleId="a8">
    <w:name w:val="footer"/>
    <w:basedOn w:val="a0"/>
    <w:link w:val="a9"/>
    <w:uiPriority w:val="99"/>
    <w:unhideWhenUsed/>
    <w:pPr>
      <w:tabs>
        <w:tab w:val="center" w:pos="4320"/>
        <w:tab w:val="right" w:pos="8640"/>
      </w:tabs>
    </w:pPr>
  </w:style>
  <w:style w:type="character" w:customStyle="1" w:styleId="a9">
    <w:name w:val="頁尾 字元"/>
    <w:basedOn w:val="a1"/>
    <w:link w:val="a8"/>
    <w:uiPriority w:val="99"/>
    <w:rPr>
      <w:rFonts w:cs="Times New Roman"/>
      <w:color w:val="000000" w:themeColor="text1"/>
      <w:szCs w:val="20"/>
    </w:rPr>
  </w:style>
  <w:style w:type="paragraph" w:styleId="aa">
    <w:name w:val="caption"/>
    <w:basedOn w:val="a0"/>
    <w:next w:val="a0"/>
    <w:uiPriority w:val="35"/>
    <w:unhideWhenUsed/>
    <w:qFormat/>
    <w:pPr>
      <w:spacing w:after="0" w:line="240" w:lineRule="auto"/>
    </w:pPr>
    <w:rPr>
      <w:bCs/>
      <w:smallCaps/>
      <w:color w:val="732117" w:themeColor="accent2" w:themeShade="BF"/>
      <w:spacing w:val="10"/>
      <w:sz w:val="18"/>
      <w:szCs w:val="18"/>
    </w:rPr>
  </w:style>
  <w:style w:type="paragraph" w:styleId="ab">
    <w:name w:val="Balloon Text"/>
    <w:basedOn w:val="a0"/>
    <w:link w:val="ac"/>
    <w:uiPriority w:val="99"/>
    <w:semiHidden/>
    <w:unhideWhenUsed/>
    <w:rPr>
      <w:rFonts w:ascii="Tahoma" w:eastAsia="Tahoma" w:hAnsi="Tahoma" w:cs="Tahoma"/>
      <w:sz w:val="16"/>
      <w:szCs w:val="16"/>
    </w:rPr>
  </w:style>
  <w:style w:type="character" w:customStyle="1" w:styleId="ac">
    <w:name w:val="註解方塊文字 字元"/>
    <w:basedOn w:val="a1"/>
    <w:link w:val="ab"/>
    <w:uiPriority w:val="99"/>
    <w:semiHidden/>
    <w:rPr>
      <w:rFonts w:ascii="Tahoma" w:eastAsia="Tahoma" w:hAnsi="Tahoma" w:cs="Tahoma"/>
      <w:color w:val="000000" w:themeColor="text1"/>
      <w:sz w:val="16"/>
      <w:szCs w:val="16"/>
    </w:rPr>
  </w:style>
  <w:style w:type="paragraph" w:styleId="ad">
    <w:name w:val="Block Text"/>
    <w:aliases w:val="區塊引述"/>
    <w:uiPriority w:val="40"/>
    <w:pPr>
      <w:pBdr>
        <w:top w:val="single" w:sz="2" w:space="10" w:color="EE8C69" w:themeColor="accent1" w:themeTint="99"/>
        <w:bottom w:val="single" w:sz="24" w:space="10" w:color="EE8C69" w:themeColor="accent1" w:themeTint="99"/>
      </w:pBdr>
      <w:spacing w:after="280" w:line="240" w:lineRule="auto"/>
      <w:ind w:left="1440" w:right="1440"/>
      <w:jc w:val="both"/>
    </w:pPr>
    <w:rPr>
      <w:color w:val="808080" w:themeColor="background1" w:themeShade="80"/>
      <w:sz w:val="28"/>
      <w:szCs w:val="28"/>
    </w:rPr>
  </w:style>
  <w:style w:type="character" w:styleId="ae">
    <w:name w:val="Book Title"/>
    <w:basedOn w:val="a1"/>
    <w:uiPriority w:val="33"/>
    <w:qFormat/>
    <w:rPr>
      <w:rFonts w:asciiTheme="majorHAnsi" w:eastAsiaTheme="majorEastAsia" w:hAnsiTheme="majorHAnsi" w:cs="Times New Roman"/>
      <w:i/>
      <w:color w:val="855D5D" w:themeColor="accent6"/>
      <w:sz w:val="20"/>
      <w:szCs w:val="20"/>
    </w:rPr>
  </w:style>
  <w:style w:type="character" w:styleId="af">
    <w:name w:val="Emphasis"/>
    <w:uiPriority w:val="20"/>
    <w:qFormat/>
    <w:rPr>
      <w:b/>
      <w:i/>
      <w:color w:val="404040" w:themeColor="text1" w:themeTint="BF"/>
      <w:spacing w:val="2"/>
      <w:w w:val="100"/>
    </w:rPr>
  </w:style>
  <w:style w:type="paragraph" w:styleId="af0">
    <w:name w:val="header"/>
    <w:basedOn w:val="a0"/>
    <w:link w:val="af1"/>
    <w:uiPriority w:val="99"/>
    <w:unhideWhenUsed/>
    <w:pPr>
      <w:tabs>
        <w:tab w:val="center" w:pos="4320"/>
        <w:tab w:val="right" w:pos="8640"/>
      </w:tabs>
    </w:pPr>
  </w:style>
  <w:style w:type="character" w:customStyle="1" w:styleId="af1">
    <w:name w:val="頁首 字元"/>
    <w:basedOn w:val="a1"/>
    <w:link w:val="af0"/>
    <w:uiPriority w:val="99"/>
    <w:rPr>
      <w:rFonts w:cs="Times New Roman"/>
      <w:color w:val="000000" w:themeColor="text1"/>
      <w:szCs w:val="20"/>
    </w:rPr>
  </w:style>
  <w:style w:type="character" w:customStyle="1" w:styleId="41">
    <w:name w:val="標題 4 字元"/>
    <w:basedOn w:val="a1"/>
    <w:link w:val="40"/>
    <w:uiPriority w:val="9"/>
    <w:rPr>
      <w:rFonts w:asciiTheme="majorHAnsi" w:eastAsiaTheme="majorEastAsia" w:hAnsiTheme="majorHAnsi" w:cs="Times New Roman"/>
      <w:b/>
      <w:color w:val="7B6A4D" w:themeColor="accent3" w:themeShade="BF"/>
      <w:spacing w:val="20"/>
      <w:sz w:val="24"/>
    </w:rPr>
  </w:style>
  <w:style w:type="character" w:customStyle="1" w:styleId="51">
    <w:name w:val="標題 5 字元"/>
    <w:basedOn w:val="a1"/>
    <w:link w:val="50"/>
    <w:uiPriority w:val="9"/>
    <w:rPr>
      <w:rFonts w:asciiTheme="majorHAnsi" w:eastAsiaTheme="majorEastAsia" w:hAnsiTheme="majorHAnsi" w:cs="Times New Roman"/>
      <w:b/>
      <w:i/>
      <w:color w:val="7B6A4D" w:themeColor="accent3" w:themeShade="BF"/>
      <w:spacing w:val="20"/>
      <w:szCs w:val="26"/>
    </w:rPr>
  </w:style>
  <w:style w:type="character" w:customStyle="1" w:styleId="60">
    <w:name w:val="標題 6 字元"/>
    <w:basedOn w:val="a1"/>
    <w:link w:val="6"/>
    <w:uiPriority w:val="9"/>
    <w:rPr>
      <w:rFonts w:asciiTheme="majorHAnsi" w:eastAsiaTheme="majorEastAsia" w:hAnsiTheme="majorHAnsi" w:cs="Times New Roman"/>
      <w:color w:val="524733" w:themeColor="accent3" w:themeShade="80"/>
      <w:spacing w:val="10"/>
      <w:sz w:val="24"/>
      <w:szCs w:val="24"/>
    </w:rPr>
  </w:style>
  <w:style w:type="character" w:customStyle="1" w:styleId="70">
    <w:name w:val="標題 7 字元"/>
    <w:basedOn w:val="a1"/>
    <w:link w:val="7"/>
    <w:uiPriority w:val="9"/>
    <w:rPr>
      <w:rFonts w:asciiTheme="majorHAnsi" w:eastAsiaTheme="majorEastAsia" w:hAnsiTheme="majorHAnsi" w:cs="Times New Roman"/>
      <w:i/>
      <w:color w:val="524733" w:themeColor="accent3" w:themeShade="80"/>
      <w:spacing w:val="10"/>
      <w:sz w:val="24"/>
      <w:szCs w:val="24"/>
    </w:rPr>
  </w:style>
  <w:style w:type="character" w:customStyle="1" w:styleId="80">
    <w:name w:val="標題 8 字元"/>
    <w:basedOn w:val="a1"/>
    <w:link w:val="8"/>
    <w:uiPriority w:val="9"/>
    <w:rPr>
      <w:rFonts w:asciiTheme="majorHAnsi" w:eastAsiaTheme="majorEastAsia" w:hAnsiTheme="majorHAnsi" w:cs="Times New Roman"/>
      <w:color w:val="D34817" w:themeColor="accent1"/>
      <w:spacing w:val="10"/>
      <w:szCs w:val="20"/>
    </w:rPr>
  </w:style>
  <w:style w:type="character" w:customStyle="1" w:styleId="90">
    <w:name w:val="標題 9 字元"/>
    <w:basedOn w:val="a1"/>
    <w:link w:val="9"/>
    <w:uiPriority w:val="9"/>
    <w:rPr>
      <w:rFonts w:asciiTheme="majorHAnsi" w:eastAsiaTheme="majorEastAsia" w:hAnsiTheme="majorHAnsi" w:cs="Times New Roman"/>
      <w:i/>
      <w:color w:val="D34817" w:themeColor="accent1"/>
      <w:spacing w:val="10"/>
      <w:szCs w:val="20"/>
    </w:rPr>
  </w:style>
  <w:style w:type="character" w:styleId="af2">
    <w:name w:val="Intense Emphasis"/>
    <w:basedOn w:val="a1"/>
    <w:uiPriority w:val="21"/>
    <w:qFormat/>
    <w:rPr>
      <w:rFonts w:asciiTheme="minorHAnsi" w:eastAsiaTheme="minorEastAsia" w:hAnsiTheme="minorHAnsi" w:cs="Times New Roman"/>
      <w:b/>
      <w:i/>
      <w:smallCaps/>
      <w:color w:val="9B2D1F" w:themeColor="accent2"/>
      <w:spacing w:val="2"/>
      <w:w w:val="100"/>
      <w:sz w:val="20"/>
      <w:szCs w:val="20"/>
    </w:rPr>
  </w:style>
  <w:style w:type="paragraph" w:styleId="af3">
    <w:name w:val="Intense Quote"/>
    <w:basedOn w:val="a0"/>
    <w:qFormat/>
    <w:pPr>
      <w:pBdr>
        <w:top w:val="single" w:sz="36" w:space="10" w:color="EE8C69" w:themeColor="accent1" w:themeTint="99"/>
        <w:left w:val="single" w:sz="24" w:space="10" w:color="D34817" w:themeColor="accent1"/>
        <w:bottom w:val="single" w:sz="36" w:space="10" w:color="A28E6A" w:themeColor="accent3"/>
        <w:right w:val="single" w:sz="24" w:space="10" w:color="D34817" w:themeColor="accent1"/>
      </w:pBdr>
      <w:shd w:val="clear" w:color="auto" w:fill="D34817" w:themeFill="accent1"/>
      <w:ind w:left="1440" w:right="1440"/>
      <w:jc w:val="center"/>
    </w:pPr>
    <w:rPr>
      <w:rFonts w:asciiTheme="majorHAnsi" w:eastAsiaTheme="majorEastAsia" w:hAnsiTheme="majorHAnsi"/>
      <w:i/>
      <w:color w:val="FFFFFF" w:themeColor="background1"/>
      <w:sz w:val="32"/>
    </w:rPr>
  </w:style>
  <w:style w:type="character" w:styleId="af4">
    <w:name w:val="Intense Reference"/>
    <w:basedOn w:val="a1"/>
    <w:uiPriority w:val="32"/>
    <w:qFormat/>
    <w:rPr>
      <w:rFonts w:cs="Times New Roman"/>
      <w:b/>
      <w:color w:val="D34817" w:themeColor="accent1"/>
      <w:sz w:val="22"/>
      <w:szCs w:val="22"/>
      <w:u w:val="single"/>
    </w:rPr>
  </w:style>
  <w:style w:type="paragraph" w:styleId="a">
    <w:name w:val="List Bullet"/>
    <w:basedOn w:val="a0"/>
    <w:uiPriority w:val="36"/>
    <w:unhideWhenUsed/>
    <w:qFormat/>
    <w:pPr>
      <w:numPr>
        <w:numId w:val="2"/>
      </w:numPr>
      <w:spacing w:after="0"/>
      <w:contextualSpacing/>
    </w:pPr>
  </w:style>
  <w:style w:type="paragraph" w:styleId="2">
    <w:name w:val="List Bullet 2"/>
    <w:basedOn w:val="a0"/>
    <w:uiPriority w:val="36"/>
    <w:unhideWhenUsed/>
    <w:qFormat/>
    <w:pPr>
      <w:numPr>
        <w:numId w:val="4"/>
      </w:numPr>
      <w:spacing w:after="0"/>
    </w:pPr>
  </w:style>
  <w:style w:type="paragraph" w:styleId="3">
    <w:name w:val="List Bullet 3"/>
    <w:basedOn w:val="a0"/>
    <w:uiPriority w:val="36"/>
    <w:unhideWhenUsed/>
    <w:qFormat/>
    <w:pPr>
      <w:numPr>
        <w:numId w:val="6"/>
      </w:numPr>
      <w:spacing w:after="0"/>
    </w:pPr>
  </w:style>
  <w:style w:type="paragraph" w:styleId="4">
    <w:name w:val="List Bullet 4"/>
    <w:basedOn w:val="a0"/>
    <w:uiPriority w:val="36"/>
    <w:unhideWhenUsed/>
    <w:qFormat/>
    <w:pPr>
      <w:numPr>
        <w:numId w:val="8"/>
      </w:numPr>
      <w:spacing w:after="0"/>
    </w:pPr>
  </w:style>
  <w:style w:type="paragraph" w:styleId="5">
    <w:name w:val="List Bullet 5"/>
    <w:basedOn w:val="a0"/>
    <w:uiPriority w:val="36"/>
    <w:unhideWhenUsed/>
    <w:qFormat/>
    <w:pPr>
      <w:numPr>
        <w:numId w:val="10"/>
      </w:numPr>
      <w:spacing w:after="0"/>
    </w:pPr>
  </w:style>
  <w:style w:type="paragraph" w:styleId="af5">
    <w:name w:val="No Spacing"/>
    <w:basedOn w:val="a0"/>
    <w:uiPriority w:val="1"/>
    <w:qFormat/>
    <w:pPr>
      <w:spacing w:after="0" w:line="240" w:lineRule="auto"/>
    </w:pPr>
  </w:style>
  <w:style w:type="character" w:styleId="af6">
    <w:name w:val="Placeholder Text"/>
    <w:basedOn w:val="a1"/>
    <w:uiPriority w:val="99"/>
    <w:semiHidden/>
    <w:rPr>
      <w:color w:val="808080"/>
    </w:rPr>
  </w:style>
  <w:style w:type="paragraph" w:styleId="af7">
    <w:name w:val="Quote"/>
    <w:basedOn w:val="a0"/>
    <w:link w:val="af8"/>
    <w:uiPriority w:val="29"/>
    <w:qFormat/>
    <w:rPr>
      <w:i/>
      <w:color w:val="808080" w:themeColor="background1" w:themeShade="80"/>
      <w:sz w:val="24"/>
    </w:rPr>
  </w:style>
  <w:style w:type="character" w:customStyle="1" w:styleId="af8">
    <w:name w:val="引文 字元"/>
    <w:basedOn w:val="a1"/>
    <w:link w:val="af7"/>
    <w:uiPriority w:val="29"/>
    <w:rPr>
      <w:rFonts w:cs="Times New Roman"/>
      <w:i/>
      <w:color w:val="808080" w:themeColor="background1" w:themeShade="80"/>
      <w:sz w:val="24"/>
      <w:szCs w:val="24"/>
    </w:rPr>
  </w:style>
  <w:style w:type="character" w:styleId="af9">
    <w:name w:val="Strong"/>
    <w:uiPriority w:val="22"/>
    <w:qFormat/>
    <w:rPr>
      <w:rFonts w:asciiTheme="minorHAnsi" w:eastAsiaTheme="minorEastAsia" w:hAnsiTheme="minorHAnsi"/>
      <w:b/>
      <w:color w:val="9B2D1F" w:themeColor="accent2"/>
    </w:rPr>
  </w:style>
  <w:style w:type="character" w:styleId="afa">
    <w:name w:val="Subtle Emphasis"/>
    <w:basedOn w:val="a1"/>
    <w:uiPriority w:val="19"/>
    <w:qFormat/>
    <w:rPr>
      <w:rFonts w:asciiTheme="minorHAnsi" w:eastAsiaTheme="minorEastAsia" w:hAnsiTheme="minorHAnsi" w:cs="Times New Roman"/>
      <w:i/>
      <w:color w:val="737373" w:themeColor="text1" w:themeTint="8C"/>
      <w:spacing w:val="2"/>
      <w:w w:val="100"/>
      <w:kern w:val="0"/>
      <w:sz w:val="22"/>
      <w:szCs w:val="22"/>
    </w:rPr>
  </w:style>
  <w:style w:type="character" w:styleId="afb">
    <w:name w:val="Subtle Reference"/>
    <w:basedOn w:val="a1"/>
    <w:uiPriority w:val="31"/>
    <w:qFormat/>
    <w:rPr>
      <w:rFonts w:cs="Times New Roman"/>
      <w:color w:val="737373" w:themeColor="text1" w:themeTint="8C"/>
      <w:sz w:val="22"/>
      <w:szCs w:val="22"/>
      <w:u w:val="single"/>
    </w:rPr>
  </w:style>
  <w:style w:type="table" w:styleId="afc">
    <w:name w:val="Table Grid"/>
    <w:basedOn w:val="a2"/>
    <w:uiPriority w:val="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1">
    <w:name w:val="toc 1"/>
    <w:basedOn w:val="a0"/>
    <w:next w:val="a0"/>
    <w:autoRedefine/>
    <w:uiPriority w:val="99"/>
    <w:semiHidden/>
    <w:unhideWhenUsed/>
    <w:qFormat/>
    <w:pPr>
      <w:tabs>
        <w:tab w:val="right" w:leader="dot" w:pos="8630"/>
      </w:tabs>
      <w:spacing w:after="40" w:line="240" w:lineRule="auto"/>
    </w:pPr>
    <w:rPr>
      <w:smallCaps/>
      <w:color w:val="9B2D1F" w:themeColor="accent2"/>
    </w:rPr>
  </w:style>
  <w:style w:type="paragraph" w:styleId="22">
    <w:name w:val="toc 2"/>
    <w:basedOn w:val="a0"/>
    <w:next w:val="a0"/>
    <w:autoRedefine/>
    <w:uiPriority w:val="99"/>
    <w:semiHidden/>
    <w:unhideWhenUsed/>
    <w:qFormat/>
    <w:pPr>
      <w:tabs>
        <w:tab w:val="right" w:leader="dot" w:pos="8630"/>
      </w:tabs>
      <w:spacing w:after="40" w:line="240" w:lineRule="auto"/>
      <w:ind w:left="216"/>
    </w:pPr>
    <w:rPr>
      <w:smallCaps/>
    </w:rPr>
  </w:style>
  <w:style w:type="paragraph" w:styleId="32">
    <w:name w:val="toc 3"/>
    <w:basedOn w:val="a0"/>
    <w:next w:val="a0"/>
    <w:autoRedefine/>
    <w:uiPriority w:val="99"/>
    <w:semiHidden/>
    <w:unhideWhenUsed/>
    <w:qFormat/>
    <w:pPr>
      <w:tabs>
        <w:tab w:val="right" w:leader="dot" w:pos="8630"/>
      </w:tabs>
      <w:spacing w:after="40" w:line="240" w:lineRule="auto"/>
      <w:ind w:left="446"/>
    </w:pPr>
    <w:rPr>
      <w:smallCaps/>
    </w:rPr>
  </w:style>
  <w:style w:type="paragraph" w:styleId="42">
    <w:name w:val="toc 4"/>
    <w:basedOn w:val="a0"/>
    <w:next w:val="a0"/>
    <w:autoRedefine/>
    <w:uiPriority w:val="99"/>
    <w:semiHidden/>
    <w:unhideWhenUsed/>
    <w:qFormat/>
    <w:pPr>
      <w:tabs>
        <w:tab w:val="right" w:leader="dot" w:pos="8630"/>
      </w:tabs>
      <w:spacing w:after="40" w:line="240" w:lineRule="auto"/>
      <w:ind w:left="662"/>
    </w:pPr>
    <w:rPr>
      <w:smallCaps/>
    </w:rPr>
  </w:style>
  <w:style w:type="paragraph" w:styleId="52">
    <w:name w:val="toc 5"/>
    <w:basedOn w:val="a0"/>
    <w:next w:val="a0"/>
    <w:autoRedefine/>
    <w:uiPriority w:val="99"/>
    <w:semiHidden/>
    <w:unhideWhenUsed/>
    <w:qFormat/>
    <w:pPr>
      <w:tabs>
        <w:tab w:val="right" w:leader="dot" w:pos="8630"/>
      </w:tabs>
      <w:spacing w:after="40" w:line="240" w:lineRule="auto"/>
      <w:ind w:left="878"/>
    </w:pPr>
    <w:rPr>
      <w:smallCaps/>
    </w:rPr>
  </w:style>
  <w:style w:type="paragraph" w:styleId="61">
    <w:name w:val="toc 6"/>
    <w:basedOn w:val="a0"/>
    <w:next w:val="a0"/>
    <w:autoRedefine/>
    <w:uiPriority w:val="99"/>
    <w:semiHidden/>
    <w:unhideWhenUsed/>
    <w:qFormat/>
    <w:pPr>
      <w:tabs>
        <w:tab w:val="right" w:leader="dot" w:pos="8630"/>
      </w:tabs>
      <w:spacing w:after="40" w:line="240" w:lineRule="auto"/>
      <w:ind w:left="1094"/>
    </w:pPr>
    <w:rPr>
      <w:smallCaps/>
    </w:rPr>
  </w:style>
  <w:style w:type="paragraph" w:styleId="71">
    <w:name w:val="toc 7"/>
    <w:basedOn w:val="a0"/>
    <w:next w:val="a0"/>
    <w:autoRedefine/>
    <w:uiPriority w:val="99"/>
    <w:semiHidden/>
    <w:unhideWhenUsed/>
    <w:qFormat/>
    <w:pPr>
      <w:tabs>
        <w:tab w:val="right" w:leader="dot" w:pos="8630"/>
      </w:tabs>
      <w:spacing w:after="40" w:line="240" w:lineRule="auto"/>
      <w:ind w:left="1325"/>
    </w:pPr>
    <w:rPr>
      <w:smallCaps/>
    </w:rPr>
  </w:style>
  <w:style w:type="paragraph" w:styleId="81">
    <w:name w:val="toc 8"/>
    <w:basedOn w:val="a0"/>
    <w:next w:val="a0"/>
    <w:autoRedefine/>
    <w:uiPriority w:val="99"/>
    <w:semiHidden/>
    <w:unhideWhenUsed/>
    <w:qFormat/>
    <w:pPr>
      <w:tabs>
        <w:tab w:val="right" w:leader="dot" w:pos="8630"/>
      </w:tabs>
      <w:spacing w:after="40" w:line="240" w:lineRule="auto"/>
      <w:ind w:left="1540"/>
    </w:pPr>
    <w:rPr>
      <w:smallCaps/>
    </w:rPr>
  </w:style>
  <w:style w:type="paragraph" w:styleId="91">
    <w:name w:val="toc 9"/>
    <w:basedOn w:val="a0"/>
    <w:next w:val="a0"/>
    <w:autoRedefine/>
    <w:uiPriority w:val="99"/>
    <w:semiHidden/>
    <w:unhideWhenUsed/>
    <w:qFormat/>
    <w:pPr>
      <w:tabs>
        <w:tab w:val="right" w:leader="dot" w:pos="8630"/>
      </w:tabs>
      <w:spacing w:after="40" w:line="240" w:lineRule="auto"/>
      <w:ind w:left="1760"/>
    </w:pPr>
    <w:rPr>
      <w:smallCaps/>
    </w:rPr>
  </w:style>
  <w:style w:type="paragraph" w:styleId="afd">
    <w:name w:val="List Paragraph"/>
    <w:basedOn w:val="a0"/>
    <w:uiPriority w:val="34"/>
    <w:qFormat/>
    <w:rsid w:val="00F66B06"/>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22577;&#21578;%20(&#20844;&#27491;&#20027;&#3898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87BD90C444945ABA0571B6D0BBCD905"/>
        <w:category>
          <w:name w:val="一般"/>
          <w:gallery w:val="placeholder"/>
        </w:category>
        <w:types>
          <w:type w:val="bbPlcHdr"/>
        </w:types>
        <w:behaviors>
          <w:behavior w:val="content"/>
        </w:behaviors>
        <w:guid w:val="{C80D9F62-8D7A-4D5D-B042-321EF45EB59C}"/>
      </w:docPartPr>
      <w:docPartBody>
        <w:p w:rsidR="00162B96" w:rsidRDefault="006F1FF2">
          <w:pPr>
            <w:pStyle w:val="E87BD90C444945ABA0571B6D0BBCD905"/>
          </w:pPr>
          <w:r>
            <w:rPr>
              <w:lang w:val="zh-TW"/>
            </w:rPr>
            <w:t>[</w:t>
          </w:r>
          <w:r>
            <w:rPr>
              <w:lang w:val="zh-TW"/>
            </w:rPr>
            <w:t>鍵入文件標題</w:t>
          </w:r>
          <w:r>
            <w:rPr>
              <w:lang w:val="zh-TW"/>
            </w:rPr>
            <w:t>]</w:t>
          </w:r>
        </w:p>
      </w:docPartBody>
    </w:docPart>
    <w:docPart>
      <w:docPartPr>
        <w:name w:val="CBE99A8C170D4FFE8644020C59A24158"/>
        <w:category>
          <w:name w:val="一般"/>
          <w:gallery w:val="placeholder"/>
        </w:category>
        <w:types>
          <w:type w:val="bbPlcHdr"/>
        </w:types>
        <w:behaviors>
          <w:behavior w:val="content"/>
        </w:behaviors>
        <w:guid w:val="{99EA03F4-124B-400A-AC61-0797F7A663ED}"/>
      </w:docPartPr>
      <w:docPartBody>
        <w:p w:rsidR="00162B96" w:rsidRDefault="006F1FF2">
          <w:pPr>
            <w:pStyle w:val="CBE99A8C170D4FFE8644020C59A24158"/>
          </w:pPr>
          <w:r>
            <w:rPr>
              <w:rFonts w:asciiTheme="majorHAnsi" w:eastAsiaTheme="majorEastAsia" w:hAnsiTheme="majorHAnsi" w:cstheme="majorBidi"/>
              <w:color w:val="FFFFFF" w:themeColor="background1"/>
              <w:sz w:val="72"/>
              <w:szCs w:val="72"/>
              <w:lang w:val="zh-TW"/>
            </w:rPr>
            <w:t>[</w:t>
          </w:r>
          <w:r>
            <w:rPr>
              <w:rFonts w:asciiTheme="majorHAnsi" w:eastAsiaTheme="majorEastAsia" w:hAnsiTheme="majorHAnsi" w:cstheme="majorBidi"/>
              <w:color w:val="FFFFFF" w:themeColor="background1"/>
              <w:sz w:val="72"/>
              <w:szCs w:val="72"/>
              <w:lang w:val="zh-TW"/>
            </w:rPr>
            <w:t>鍵入文件標題</w:t>
          </w:r>
          <w:r>
            <w:rPr>
              <w:rFonts w:asciiTheme="majorHAnsi" w:eastAsiaTheme="majorEastAsia" w:hAnsiTheme="majorHAnsi" w:cstheme="majorBidi"/>
              <w:color w:val="FFFFFF" w:themeColor="background1"/>
              <w:sz w:val="72"/>
              <w:szCs w:val="72"/>
              <w:lang w:val="zh-T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Tahoma">
    <w:panose1 w:val="020B0604030504040204"/>
    <w:charset w:val="00"/>
    <w:family w:val="swiss"/>
    <w:pitch w:val="variable"/>
    <w:sig w:usb0="E1002EFF" w:usb1="C000605B" w:usb2="00000029" w:usb3="00000000" w:csb0="0001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FF2"/>
    <w:rsid w:val="00162B96"/>
    <w:rsid w:val="00237ABB"/>
    <w:rsid w:val="00394746"/>
    <w:rsid w:val="00515005"/>
    <w:rsid w:val="005E2283"/>
    <w:rsid w:val="006F1FF2"/>
    <w:rsid w:val="00725E48"/>
    <w:rsid w:val="0075344F"/>
    <w:rsid w:val="008A315B"/>
    <w:rsid w:val="00934BEF"/>
    <w:rsid w:val="009F6BC1"/>
    <w:rsid w:val="00A01D73"/>
    <w:rsid w:val="00A32EAE"/>
    <w:rsid w:val="00A40E3F"/>
    <w:rsid w:val="00B52600"/>
    <w:rsid w:val="00DF7576"/>
    <w:rsid w:val="00E445A0"/>
    <w:rsid w:val="00EC66EB"/>
    <w:rsid w:val="00F355DF"/>
    <w:rsid w:val="00FA342C"/>
    <w:rsid w:val="00FD3AA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uiPriority w:val="9"/>
    <w:qFormat/>
    <w:pPr>
      <w:widowControl/>
      <w:spacing w:before="300" w:after="40"/>
      <w:outlineLvl w:val="0"/>
    </w:pPr>
    <w:rPr>
      <w:rFonts w:asciiTheme="majorHAnsi" w:eastAsiaTheme="majorEastAsia" w:hAnsiTheme="majorHAnsi" w:cs="Times New Roman"/>
      <w:b/>
      <w:color w:val="2E74B5" w:themeColor="accent1" w:themeShade="BF"/>
      <w:spacing w:val="20"/>
      <w:kern w:val="0"/>
      <w:sz w:val="28"/>
      <w:szCs w:val="28"/>
    </w:rPr>
  </w:style>
  <w:style w:type="paragraph" w:styleId="2">
    <w:name w:val="heading 2"/>
    <w:basedOn w:val="a"/>
    <w:next w:val="a"/>
    <w:link w:val="20"/>
    <w:uiPriority w:val="9"/>
    <w:qFormat/>
    <w:pPr>
      <w:widowControl/>
      <w:spacing w:before="240" w:after="40"/>
      <w:outlineLvl w:val="1"/>
    </w:pPr>
    <w:rPr>
      <w:rFonts w:asciiTheme="majorHAnsi" w:eastAsiaTheme="majorEastAsia" w:hAnsiTheme="majorHAnsi" w:cs="Times New Roman"/>
      <w:b/>
      <w:color w:val="2E74B5" w:themeColor="accent1" w:themeShade="BF"/>
      <w:spacing w:val="20"/>
      <w:kern w:val="0"/>
      <w:szCs w:val="24"/>
    </w:rPr>
  </w:style>
  <w:style w:type="paragraph" w:styleId="3">
    <w:name w:val="heading 3"/>
    <w:basedOn w:val="a"/>
    <w:next w:val="a"/>
    <w:link w:val="30"/>
    <w:uiPriority w:val="9"/>
    <w:qFormat/>
    <w:pPr>
      <w:widowControl/>
      <w:spacing w:before="200" w:after="40"/>
      <w:outlineLvl w:val="2"/>
    </w:pPr>
    <w:rPr>
      <w:rFonts w:asciiTheme="majorHAnsi" w:eastAsiaTheme="majorEastAsia" w:hAnsiTheme="majorHAnsi" w:cs="Times New Roman"/>
      <w:b/>
      <w:color w:val="5B9BD5" w:themeColor="accent1"/>
      <w:spacing w:val="20"/>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87BD90C444945ABA0571B6D0BBCD905">
    <w:name w:val="E87BD90C444945ABA0571B6D0BBCD905"/>
    <w:pPr>
      <w:widowControl w:val="0"/>
    </w:pPr>
  </w:style>
  <w:style w:type="paragraph" w:customStyle="1" w:styleId="1DE9B67F63BE44C3AA455BB28500D853">
    <w:name w:val="1DE9B67F63BE44C3AA455BB28500D853"/>
    <w:pPr>
      <w:widowControl w:val="0"/>
    </w:pPr>
  </w:style>
  <w:style w:type="character" w:customStyle="1" w:styleId="10">
    <w:name w:val="標題 1 字元"/>
    <w:basedOn w:val="a0"/>
    <w:link w:val="1"/>
    <w:uiPriority w:val="9"/>
    <w:rPr>
      <w:rFonts w:asciiTheme="majorHAnsi" w:eastAsiaTheme="majorEastAsia" w:hAnsiTheme="majorHAnsi" w:cs="Times New Roman"/>
      <w:b/>
      <w:color w:val="2E74B5" w:themeColor="accent1" w:themeShade="BF"/>
      <w:spacing w:val="20"/>
      <w:kern w:val="0"/>
      <w:sz w:val="28"/>
      <w:szCs w:val="28"/>
    </w:rPr>
  </w:style>
  <w:style w:type="character" w:customStyle="1" w:styleId="20">
    <w:name w:val="標題 2 字元"/>
    <w:basedOn w:val="a0"/>
    <w:link w:val="2"/>
    <w:uiPriority w:val="9"/>
    <w:rPr>
      <w:rFonts w:asciiTheme="majorHAnsi" w:eastAsiaTheme="majorEastAsia" w:hAnsiTheme="majorHAnsi" w:cs="Times New Roman"/>
      <w:b/>
      <w:color w:val="2E74B5" w:themeColor="accent1" w:themeShade="BF"/>
      <w:spacing w:val="20"/>
      <w:kern w:val="0"/>
      <w:szCs w:val="24"/>
    </w:rPr>
  </w:style>
  <w:style w:type="character" w:customStyle="1" w:styleId="30">
    <w:name w:val="標題 3 字元"/>
    <w:basedOn w:val="a0"/>
    <w:link w:val="3"/>
    <w:uiPriority w:val="9"/>
    <w:rPr>
      <w:rFonts w:asciiTheme="majorHAnsi" w:eastAsiaTheme="majorEastAsia" w:hAnsiTheme="majorHAnsi" w:cs="Times New Roman"/>
      <w:b/>
      <w:color w:val="5B9BD5" w:themeColor="accent1"/>
      <w:spacing w:val="20"/>
      <w:kern w:val="0"/>
      <w:szCs w:val="24"/>
    </w:rPr>
  </w:style>
  <w:style w:type="character" w:styleId="a3">
    <w:name w:val="Placeholder Text"/>
    <w:basedOn w:val="a0"/>
    <w:uiPriority w:val="99"/>
    <w:semiHidden/>
    <w:rsid w:val="00237ABB"/>
    <w:rPr>
      <w:color w:val="808080"/>
    </w:rPr>
  </w:style>
  <w:style w:type="paragraph" w:customStyle="1" w:styleId="CBE99A8C170D4FFE8644020C59A24158">
    <w:name w:val="CBE99A8C170D4FFE8644020C59A24158"/>
    <w:pPr>
      <w:widowControl w:val="0"/>
    </w:pPr>
  </w:style>
  <w:style w:type="paragraph" w:customStyle="1" w:styleId="99668073A3554ECEA33F44BFC5687FDB">
    <w:name w:val="99668073A3554ECEA33F44BFC5687FDB"/>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2017-02-09T00:00:00</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DCD83272-1AE2-47DD-AF5A-E921B57E7948}">
  <ds:schemaRefs>
    <ds:schemaRef ds:uri="http://schemas.microsoft.com/sharepoint/v3/contenttype/forms"/>
  </ds:schemaRefs>
</ds:datastoreItem>
</file>

<file path=customXml/itemProps4.xml><?xml version="1.0" encoding="utf-8"?>
<ds:datastoreItem xmlns:ds="http://schemas.openxmlformats.org/officeDocument/2006/customXml" ds:itemID="{DCFF57C4-9EA8-4E3A-855A-73203CCBE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 (公正主題)</Template>
  <TotalTime>729</TotalTime>
  <Pages>9</Pages>
  <Words>440</Words>
  <Characters>2514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總務處</Company>
  <LinksUpToDate>false</LinksUpToDate>
  <CharactersWithSpaces>2949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東華壽豐校園垃圾不落地計畫</dc:title>
  <dc:subject/>
  <dc:creator>USER</dc:creator>
  <cp:keywords/>
  <dc:description/>
  <cp:lastModifiedBy>USER</cp:lastModifiedBy>
  <cp:revision>71</cp:revision>
  <cp:lastPrinted>2017-01-17T07:07:00Z</cp:lastPrinted>
  <dcterms:created xsi:type="dcterms:W3CDTF">2016-12-29T01:08:00Z</dcterms:created>
  <dcterms:modified xsi:type="dcterms:W3CDTF">2017-02-20T00:44:00Z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